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5C3E" w14:textId="72822D12" w:rsidR="00D50577" w:rsidRPr="00942D26" w:rsidRDefault="00942D26" w:rsidP="00942D26">
      <w:pPr>
        <w:pStyle w:val="a5"/>
        <w:rPr>
          <w:rFonts w:ascii="Century" w:hAnsi="Century"/>
          <w:sz w:val="32"/>
          <w:szCs w:val="32"/>
        </w:rPr>
      </w:pPr>
      <w:r w:rsidRPr="00942D26">
        <w:rPr>
          <w:rFonts w:ascii="Century" w:hAnsi="Century" w:hint="eastAsia"/>
          <w:sz w:val="32"/>
          <w:szCs w:val="32"/>
        </w:rPr>
        <w:t>M</w:t>
      </w:r>
      <w:r w:rsidRPr="00942D26">
        <w:rPr>
          <w:rFonts w:ascii="Century" w:hAnsi="Century"/>
          <w:sz w:val="32"/>
          <w:szCs w:val="32"/>
        </w:rPr>
        <w:t xml:space="preserve">entalist Daigo </w:t>
      </w:r>
      <w:r w:rsidR="00294233">
        <w:rPr>
          <w:rFonts w:ascii="Century" w:hAnsi="Century"/>
          <w:sz w:val="32"/>
          <w:szCs w:val="32"/>
        </w:rPr>
        <w:t>condemned</w:t>
      </w:r>
      <w:r w:rsidRPr="00942D26">
        <w:rPr>
          <w:rFonts w:ascii="Century" w:hAnsi="Century"/>
          <w:sz w:val="32"/>
          <w:szCs w:val="32"/>
        </w:rPr>
        <w:t xml:space="preserve"> as discriminatory</w:t>
      </w:r>
    </w:p>
    <w:p w14:paraId="200B2C0A" w14:textId="5B2A4499" w:rsidR="00084791" w:rsidRPr="00084791" w:rsidRDefault="00084791" w:rsidP="00942D26">
      <w:pPr>
        <w:pStyle w:val="a5"/>
        <w:rPr>
          <w:rFonts w:ascii="Century" w:hAnsi="Century"/>
        </w:rPr>
      </w:pPr>
      <w:r>
        <w:rPr>
          <w:rFonts w:ascii="Century" w:hAnsi="Century" w:hint="eastAsia"/>
        </w:rPr>
        <w:t>※</w:t>
      </w:r>
      <w:r w:rsidRPr="00942D26">
        <w:rPr>
          <w:rFonts w:ascii="Century" w:hAnsi="Century"/>
        </w:rPr>
        <w:t xml:space="preserve">Warning: The following article contains discriminatory statements made against homeless people and individuals receiving </w:t>
      </w:r>
      <w:r>
        <w:rPr>
          <w:rFonts w:ascii="Century" w:hAnsi="Century"/>
        </w:rPr>
        <w:t>welfare</w:t>
      </w:r>
      <w:r w:rsidRPr="00942D26">
        <w:rPr>
          <w:rFonts w:ascii="Century" w:hAnsi="Century"/>
        </w:rPr>
        <w:t>.</w:t>
      </w:r>
    </w:p>
    <w:p w14:paraId="78FB38BB" w14:textId="75FFCB6B" w:rsidR="0025403E" w:rsidRPr="00942D26" w:rsidRDefault="00942D26" w:rsidP="00942D26">
      <w:pPr>
        <w:pStyle w:val="a5"/>
        <w:rPr>
          <w:rFonts w:ascii="Century" w:hAnsi="Century"/>
        </w:rPr>
      </w:pPr>
      <w:r w:rsidRPr="00084791">
        <w:rPr>
          <w:rFonts w:ascii="Century" w:hAnsi="Century" w:hint="eastAsia"/>
          <w:sz w:val="20"/>
          <w:szCs w:val="20"/>
          <w:bdr w:val="single" w:sz="4" w:space="0" w:color="auto"/>
        </w:rPr>
        <w:t>１</w:t>
      </w:r>
      <w:r>
        <w:rPr>
          <w:rFonts w:ascii="Century" w:hAnsi="Century" w:hint="eastAsia"/>
        </w:rPr>
        <w:t xml:space="preserve">　</w:t>
      </w:r>
      <w:r w:rsidR="0025403E" w:rsidRPr="00942D26">
        <w:rPr>
          <w:rFonts w:ascii="Century" w:hAnsi="Century"/>
        </w:rPr>
        <w:t xml:space="preserve">Mentalist DaiGo, a Japanese famous YouTuber, has sparked fierce criticism with </w:t>
      </w:r>
      <w:r w:rsidR="00120D48">
        <w:rPr>
          <w:rFonts w:ascii="Century" w:hAnsi="Century" w:hint="eastAsia"/>
        </w:rPr>
        <w:t>h</w:t>
      </w:r>
      <w:r w:rsidR="00120D48">
        <w:rPr>
          <w:rFonts w:ascii="Century" w:hAnsi="Century"/>
        </w:rPr>
        <w:t xml:space="preserve">is </w:t>
      </w:r>
      <w:r w:rsidR="0025403E" w:rsidRPr="00942D26">
        <w:rPr>
          <w:rFonts w:ascii="Century" w:hAnsi="Century"/>
        </w:rPr>
        <w:t xml:space="preserve">comments </w:t>
      </w:r>
      <w:r>
        <w:rPr>
          <w:rFonts w:ascii="Century" w:hAnsi="Century"/>
        </w:rPr>
        <w:t>disrespecting the lives of</w:t>
      </w:r>
      <w:r w:rsidR="0025403E" w:rsidRPr="00942D26">
        <w:rPr>
          <w:rFonts w:ascii="Century" w:hAnsi="Century"/>
        </w:rPr>
        <w:t xml:space="preserve"> </w:t>
      </w:r>
      <w:r w:rsidR="00DE5804">
        <w:rPr>
          <w:rFonts w:ascii="Century" w:hAnsi="Century" w:hint="eastAsia"/>
        </w:rPr>
        <w:t>（ア）</w:t>
      </w:r>
      <w:r w:rsidR="0025403E" w:rsidRPr="00DE5804">
        <w:rPr>
          <w:rFonts w:ascii="Century" w:hAnsi="Century"/>
          <w:u w:val="single"/>
        </w:rPr>
        <w:t>homeless people</w:t>
      </w:r>
      <w:r w:rsidR="0025403E" w:rsidRPr="00942D26">
        <w:rPr>
          <w:rFonts w:ascii="Century" w:hAnsi="Century"/>
        </w:rPr>
        <w:t xml:space="preserve"> and </w:t>
      </w:r>
      <w:r w:rsidR="00DE5804">
        <w:rPr>
          <w:rFonts w:ascii="Century" w:hAnsi="Century" w:hint="eastAsia"/>
        </w:rPr>
        <w:t>（ィ）</w:t>
      </w:r>
      <w:r w:rsidR="0025403E" w:rsidRPr="00DE5804">
        <w:rPr>
          <w:rFonts w:ascii="Century" w:hAnsi="Century"/>
          <w:u w:val="single"/>
        </w:rPr>
        <w:t>individuals on welfare</w:t>
      </w:r>
      <w:r w:rsidR="0025403E" w:rsidRPr="00942D26">
        <w:rPr>
          <w:rFonts w:ascii="Century" w:hAnsi="Century"/>
        </w:rPr>
        <w:t>.</w:t>
      </w:r>
    </w:p>
    <w:p w14:paraId="2ED55125" w14:textId="6CC9B84E" w:rsidR="009052BF" w:rsidRPr="00942D26" w:rsidRDefault="00942D26" w:rsidP="00942D26">
      <w:pPr>
        <w:pStyle w:val="a5"/>
        <w:rPr>
          <w:rFonts w:ascii="Century" w:hAnsi="Century"/>
        </w:rPr>
      </w:pPr>
      <w:r w:rsidRPr="00084791">
        <w:rPr>
          <w:rFonts w:ascii="Century" w:hAnsi="Century" w:hint="eastAsia"/>
          <w:sz w:val="20"/>
          <w:szCs w:val="20"/>
          <w:bdr w:val="single" w:sz="4" w:space="0" w:color="auto"/>
        </w:rPr>
        <w:t>２</w:t>
      </w:r>
      <w:r>
        <w:rPr>
          <w:rFonts w:ascii="Century" w:hAnsi="Century" w:hint="eastAsia"/>
        </w:rPr>
        <w:t xml:space="preserve">　</w:t>
      </w:r>
      <w:r w:rsidR="0025403E" w:rsidRPr="00942D26">
        <w:rPr>
          <w:rFonts w:ascii="Century" w:hAnsi="Century"/>
        </w:rPr>
        <w:t xml:space="preserve">DaiGo made </w:t>
      </w:r>
      <w:r w:rsidR="00280172">
        <w:rPr>
          <w:rFonts w:ascii="Century" w:hAnsi="Century" w:hint="eastAsia"/>
        </w:rPr>
        <w:t>①</w:t>
      </w:r>
      <w:r w:rsidR="0025403E" w:rsidRPr="00280172">
        <w:rPr>
          <w:rFonts w:ascii="Century" w:hAnsi="Century"/>
          <w:u w:val="single"/>
        </w:rPr>
        <w:t>the problematic statements</w:t>
      </w:r>
      <w:r w:rsidR="0025403E" w:rsidRPr="00942D26">
        <w:rPr>
          <w:rFonts w:ascii="Century" w:hAnsi="Century"/>
        </w:rPr>
        <w:t xml:space="preserve"> on Aug. 7</w:t>
      </w:r>
      <w:r w:rsidR="00120D48" w:rsidRPr="00120D48">
        <w:rPr>
          <w:rFonts w:ascii="Century" w:hAnsi="Century"/>
          <w:vertAlign w:val="superscript"/>
        </w:rPr>
        <w:t>th</w:t>
      </w:r>
      <w:r w:rsidR="0025403E" w:rsidRPr="00942D26">
        <w:rPr>
          <w:rFonts w:ascii="Century" w:hAnsi="Century"/>
        </w:rPr>
        <w:t xml:space="preserve"> in a livestream.</w:t>
      </w:r>
      <w:r>
        <w:rPr>
          <w:rFonts w:ascii="Century" w:hAnsi="Century"/>
        </w:rPr>
        <w:t xml:space="preserve"> (</w:t>
      </w:r>
      <w:r w:rsidR="009052BF" w:rsidRPr="00942D26">
        <w:rPr>
          <w:rFonts w:ascii="Century" w:hAnsi="Century"/>
        </w:rPr>
        <w:t>The video in question has been deleted</w:t>
      </w:r>
      <w:r>
        <w:rPr>
          <w:rFonts w:ascii="Century" w:hAnsi="Century"/>
        </w:rPr>
        <w:t xml:space="preserve">.) </w:t>
      </w:r>
      <w:r w:rsidR="0025403E" w:rsidRPr="00942D26">
        <w:rPr>
          <w:rFonts w:ascii="Century" w:hAnsi="Century"/>
        </w:rPr>
        <w:t xml:space="preserve">During the </w:t>
      </w:r>
      <w:r>
        <w:rPr>
          <w:rFonts w:ascii="Century" w:hAnsi="Century" w:hint="eastAsia"/>
        </w:rPr>
        <w:t>l</w:t>
      </w:r>
      <w:r>
        <w:rPr>
          <w:rFonts w:ascii="Century" w:hAnsi="Century"/>
        </w:rPr>
        <w:t>ivestream</w:t>
      </w:r>
      <w:r w:rsidR="0025403E" w:rsidRPr="00942D26">
        <w:rPr>
          <w:rFonts w:ascii="Century" w:hAnsi="Century"/>
        </w:rPr>
        <w:t>, he respond</w:t>
      </w:r>
      <w:r w:rsidR="00120D48">
        <w:rPr>
          <w:rFonts w:ascii="Century" w:hAnsi="Century"/>
        </w:rPr>
        <w:t>ed</w:t>
      </w:r>
      <w:r w:rsidR="0025403E" w:rsidRPr="00942D26">
        <w:rPr>
          <w:rFonts w:ascii="Century" w:hAnsi="Century"/>
        </w:rPr>
        <w:t xml:space="preserve"> to a viewer's question by saying: </w:t>
      </w:r>
      <w:bookmarkStart w:id="0" w:name="_Hlk80186478"/>
      <w:r w:rsidR="0025403E" w:rsidRPr="00942D26">
        <w:rPr>
          <w:rFonts w:ascii="Century" w:hAnsi="Century"/>
        </w:rPr>
        <w:t>"I</w:t>
      </w:r>
      <w:r w:rsidR="00120D48">
        <w:rPr>
          <w:rFonts w:ascii="Century" w:hAnsi="Century"/>
        </w:rPr>
        <w:t>’m not</w:t>
      </w:r>
      <w:r w:rsidR="0025403E" w:rsidRPr="00942D26">
        <w:rPr>
          <w:rFonts w:ascii="Century" w:hAnsi="Century"/>
        </w:rPr>
        <w:t xml:space="preserve"> pay</w:t>
      </w:r>
      <w:r w:rsidR="00120D48">
        <w:rPr>
          <w:rFonts w:ascii="Century" w:hAnsi="Century"/>
        </w:rPr>
        <w:t>ing</w:t>
      </w:r>
      <w:r w:rsidR="0025403E" w:rsidRPr="00942D26">
        <w:rPr>
          <w:rFonts w:ascii="Century" w:hAnsi="Century"/>
        </w:rPr>
        <w:t xml:space="preserve"> taxes for </w:t>
      </w:r>
      <w:r>
        <w:rPr>
          <w:rFonts w:ascii="Century" w:hAnsi="Century"/>
        </w:rPr>
        <w:t>p</w:t>
      </w:r>
      <w:r w:rsidR="0025403E" w:rsidRPr="00942D26">
        <w:rPr>
          <w:rFonts w:ascii="Century" w:hAnsi="Century"/>
        </w:rPr>
        <w:t xml:space="preserve">eople on welfare. </w:t>
      </w:r>
      <w:r w:rsidR="009052BF" w:rsidRPr="00942D26">
        <w:rPr>
          <w:rFonts w:ascii="Century" w:hAnsi="Century"/>
        </w:rPr>
        <w:t>If the</w:t>
      </w:r>
      <w:r>
        <w:rPr>
          <w:rFonts w:ascii="Century" w:hAnsi="Century"/>
        </w:rPr>
        <w:t xml:space="preserve"> government</w:t>
      </w:r>
      <w:r w:rsidR="009052BF" w:rsidRPr="00942D26">
        <w:rPr>
          <w:rFonts w:ascii="Century" w:hAnsi="Century"/>
        </w:rPr>
        <w:t xml:space="preserve"> ha</w:t>
      </w:r>
      <w:r>
        <w:rPr>
          <w:rFonts w:ascii="Century" w:hAnsi="Century"/>
        </w:rPr>
        <w:t>s</w:t>
      </w:r>
      <w:r w:rsidR="009052BF" w:rsidRPr="00942D26">
        <w:rPr>
          <w:rFonts w:ascii="Century" w:hAnsi="Century"/>
        </w:rPr>
        <w:t xml:space="preserve"> money to feed the </w:t>
      </w:r>
      <w:r>
        <w:rPr>
          <w:rFonts w:ascii="Century" w:hAnsi="Century"/>
        </w:rPr>
        <w:t>homeless</w:t>
      </w:r>
      <w:r w:rsidR="009052BF" w:rsidRPr="00942D26">
        <w:rPr>
          <w:rFonts w:ascii="Century" w:hAnsi="Century"/>
        </w:rPr>
        <w:t xml:space="preserve"> people, I want them to save cats. I don't care about the li</w:t>
      </w:r>
      <w:r>
        <w:rPr>
          <w:rFonts w:ascii="Century" w:hAnsi="Century"/>
        </w:rPr>
        <w:t>ves</w:t>
      </w:r>
      <w:r w:rsidR="009052BF" w:rsidRPr="00942D26">
        <w:rPr>
          <w:rFonts w:ascii="Century" w:hAnsi="Century"/>
        </w:rPr>
        <w:t xml:space="preserve"> of the homeless. </w:t>
      </w:r>
      <w:r w:rsidR="00120D48">
        <w:rPr>
          <w:rFonts w:ascii="Century" w:hAnsi="Century"/>
        </w:rPr>
        <w:t>Their lives are u</w:t>
      </w:r>
      <w:r w:rsidR="006C58DA" w:rsidRPr="00942D26">
        <w:rPr>
          <w:rFonts w:ascii="Century" w:hAnsi="Century"/>
        </w:rPr>
        <w:t xml:space="preserve">nnecessary </w:t>
      </w:r>
      <w:r w:rsidR="00120D48">
        <w:rPr>
          <w:rFonts w:ascii="Century" w:hAnsi="Century"/>
        </w:rPr>
        <w:t>and</w:t>
      </w:r>
      <w:r w:rsidR="006C58DA" w:rsidRPr="00942D26">
        <w:rPr>
          <w:rFonts w:ascii="Century" w:hAnsi="Century"/>
        </w:rPr>
        <w:t xml:space="preserve"> don’t matter. </w:t>
      </w:r>
      <w:r w:rsidR="009052BF" w:rsidRPr="00942D26">
        <w:rPr>
          <w:rFonts w:ascii="Century" w:hAnsi="Century"/>
        </w:rPr>
        <w:t xml:space="preserve">To be honest, </w:t>
      </w:r>
      <w:r w:rsidR="00120D48">
        <w:rPr>
          <w:rFonts w:ascii="Century" w:hAnsi="Century"/>
        </w:rPr>
        <w:t>they are smelly and</w:t>
      </w:r>
      <w:r w:rsidR="009052BF" w:rsidRPr="00942D26">
        <w:rPr>
          <w:rFonts w:ascii="Century" w:hAnsi="Century"/>
        </w:rPr>
        <w:t xml:space="preserve"> annoying.</w:t>
      </w:r>
      <w:r>
        <w:rPr>
          <w:rFonts w:ascii="Century" w:hAnsi="Century"/>
        </w:rPr>
        <w:t xml:space="preserve">” </w:t>
      </w:r>
      <w:r w:rsidR="0025403E" w:rsidRPr="00942D26">
        <w:rPr>
          <w:rFonts w:ascii="Century" w:hAnsi="Century"/>
        </w:rPr>
        <w:t xml:space="preserve">He </w:t>
      </w:r>
      <w:r w:rsidR="00120D48">
        <w:rPr>
          <w:rFonts w:ascii="Century" w:hAnsi="Century"/>
        </w:rPr>
        <w:t>added</w:t>
      </w:r>
      <w:r w:rsidR="0025403E" w:rsidRPr="00942D26">
        <w:rPr>
          <w:rFonts w:ascii="Century" w:hAnsi="Century"/>
        </w:rPr>
        <w:t>, "</w:t>
      </w:r>
      <w:r>
        <w:rPr>
          <w:rFonts w:ascii="Century" w:hAnsi="Century"/>
        </w:rPr>
        <w:t xml:space="preserve">Which are </w:t>
      </w:r>
      <w:r w:rsidR="00CC582F">
        <w:rPr>
          <w:rFonts w:ascii="Century" w:hAnsi="Century"/>
        </w:rPr>
        <w:t xml:space="preserve">more </w:t>
      </w:r>
      <w:r>
        <w:rPr>
          <w:rFonts w:ascii="Century" w:hAnsi="Century"/>
        </w:rPr>
        <w:t>valuable, t</w:t>
      </w:r>
      <w:r w:rsidR="0025403E" w:rsidRPr="00942D26">
        <w:rPr>
          <w:rFonts w:ascii="Century" w:hAnsi="Century"/>
        </w:rPr>
        <w:t xml:space="preserve">he lives of humans </w:t>
      </w:r>
      <w:r>
        <w:rPr>
          <w:rFonts w:ascii="Century" w:hAnsi="Century"/>
        </w:rPr>
        <w:t>or</w:t>
      </w:r>
      <w:r w:rsidR="0025403E" w:rsidRPr="00942D26">
        <w:rPr>
          <w:rFonts w:ascii="Century" w:hAnsi="Century"/>
        </w:rPr>
        <w:t xml:space="preserve"> the lives of cats</w:t>
      </w:r>
      <w:r>
        <w:rPr>
          <w:rFonts w:ascii="Century" w:hAnsi="Century"/>
        </w:rPr>
        <w:t>?</w:t>
      </w:r>
      <w:r w:rsidR="0025403E" w:rsidRPr="00942D26">
        <w:rPr>
          <w:rFonts w:ascii="Century" w:hAnsi="Century"/>
        </w:rPr>
        <w:t xml:space="preserve"> I don't think human lives are more valuable </w:t>
      </w:r>
      <w:r w:rsidR="00120D48">
        <w:rPr>
          <w:rFonts w:ascii="Century" w:hAnsi="Century"/>
        </w:rPr>
        <w:t>than cats.</w:t>
      </w:r>
      <w:r w:rsidR="00084791">
        <w:rPr>
          <w:rFonts w:ascii="Century" w:hAnsi="Century"/>
        </w:rPr>
        <w:t>”</w:t>
      </w:r>
      <w:r w:rsidR="0025403E" w:rsidRPr="00942D26">
        <w:rPr>
          <w:rFonts w:ascii="Century" w:hAnsi="Century"/>
        </w:rPr>
        <w:t xml:space="preserve"> </w:t>
      </w:r>
    </w:p>
    <w:bookmarkEnd w:id="0"/>
    <w:p w14:paraId="0989A66A" w14:textId="7C510E3A" w:rsidR="0025403E" w:rsidRPr="00942D26" w:rsidRDefault="00942D26" w:rsidP="00942D26">
      <w:pPr>
        <w:pStyle w:val="a5"/>
        <w:rPr>
          <w:rFonts w:ascii="Century" w:hAnsi="Century"/>
        </w:rPr>
      </w:pPr>
      <w:r w:rsidRPr="00084791">
        <w:rPr>
          <w:rFonts w:ascii="Century" w:hAnsi="Century" w:hint="eastAsia"/>
          <w:sz w:val="20"/>
          <w:szCs w:val="20"/>
          <w:bdr w:val="single" w:sz="4" w:space="0" w:color="auto"/>
        </w:rPr>
        <w:t>３</w:t>
      </w:r>
      <w:r>
        <w:rPr>
          <w:rFonts w:ascii="Century" w:hAnsi="Century" w:hint="eastAsia"/>
        </w:rPr>
        <w:t xml:space="preserve">　</w:t>
      </w:r>
      <w:r w:rsidR="0025403E" w:rsidRPr="00942D26">
        <w:rPr>
          <w:rFonts w:ascii="Century" w:hAnsi="Century"/>
        </w:rPr>
        <w:t>As of Aug. 13</w:t>
      </w:r>
      <w:r w:rsidRPr="00942D26">
        <w:rPr>
          <w:rFonts w:ascii="Century" w:hAnsi="Century" w:hint="eastAsia"/>
          <w:vertAlign w:val="superscript"/>
        </w:rPr>
        <w:t>th</w:t>
      </w:r>
      <w:r w:rsidR="0025403E" w:rsidRPr="00942D26">
        <w:rPr>
          <w:rFonts w:ascii="Century" w:hAnsi="Century"/>
        </w:rPr>
        <w:t xml:space="preserve">, DaiGo's official YouTube channel had about 2.46 million subscribers, and the video in question had been viewed about 190,000 times by 10 a.m. that day. </w:t>
      </w:r>
      <w:r w:rsidR="00084791">
        <w:rPr>
          <w:rFonts w:ascii="Century" w:hAnsi="Century"/>
        </w:rPr>
        <w:t xml:space="preserve"> </w:t>
      </w:r>
      <w:r w:rsidR="0025403E" w:rsidRPr="00942D26">
        <w:rPr>
          <w:rFonts w:ascii="Century" w:hAnsi="Century"/>
        </w:rPr>
        <w:t xml:space="preserve">Once his statements began being shared, numerous </w:t>
      </w:r>
      <w:r w:rsidR="00CC582F">
        <w:rPr>
          <w:rFonts w:ascii="Century" w:hAnsi="Century"/>
        </w:rPr>
        <w:t>people</w:t>
      </w:r>
      <w:r w:rsidR="0025403E" w:rsidRPr="00942D26">
        <w:rPr>
          <w:rFonts w:ascii="Century" w:hAnsi="Century"/>
        </w:rPr>
        <w:t xml:space="preserve"> </w:t>
      </w:r>
      <w:r w:rsidR="00CC582F">
        <w:rPr>
          <w:rFonts w:ascii="Century" w:hAnsi="Century"/>
        </w:rPr>
        <w:t xml:space="preserve">tweeted, </w:t>
      </w:r>
      <w:r w:rsidR="00280172">
        <w:rPr>
          <w:rFonts w:ascii="Century" w:hAnsi="Century" w:hint="eastAsia"/>
        </w:rPr>
        <w:t>②</w:t>
      </w:r>
      <w:r w:rsidR="00CC582F" w:rsidRPr="00280172">
        <w:rPr>
          <w:rFonts w:ascii="Century" w:hAnsi="Century"/>
          <w:u w:val="single"/>
        </w:rPr>
        <w:t xml:space="preserve">“DaiGo’s comments </w:t>
      </w:r>
      <w:r w:rsidR="0025403E" w:rsidRPr="00280172">
        <w:rPr>
          <w:rFonts w:ascii="Century" w:hAnsi="Century"/>
          <w:u w:val="single"/>
        </w:rPr>
        <w:t>incit</w:t>
      </w:r>
      <w:r w:rsidR="00CC582F" w:rsidRPr="00280172">
        <w:rPr>
          <w:rFonts w:ascii="Century" w:hAnsi="Century"/>
          <w:u w:val="single"/>
        </w:rPr>
        <w:t>e</w:t>
      </w:r>
      <w:r w:rsidR="0025403E" w:rsidRPr="00280172">
        <w:rPr>
          <w:rFonts w:ascii="Century" w:hAnsi="Century"/>
          <w:u w:val="single"/>
        </w:rPr>
        <w:t xml:space="preserve"> discrimination."</w:t>
      </w:r>
    </w:p>
    <w:p w14:paraId="6E8052CF" w14:textId="34C68876" w:rsidR="00084791" w:rsidRPr="0025403E" w:rsidRDefault="00084791" w:rsidP="00084791">
      <w:pPr>
        <w:pStyle w:val="a5"/>
        <w:rPr>
          <w:rFonts w:ascii="Century" w:hAnsi="Century"/>
        </w:rPr>
      </w:pPr>
      <w:r w:rsidRPr="00084791">
        <w:rPr>
          <w:rFonts w:ascii="Century" w:hAnsi="Century" w:hint="eastAsia"/>
          <w:sz w:val="20"/>
          <w:szCs w:val="20"/>
          <w:bdr w:val="single" w:sz="4" w:space="0" w:color="auto"/>
        </w:rPr>
        <w:t>４</w:t>
      </w:r>
      <w:r>
        <w:rPr>
          <w:rFonts w:ascii="Century" w:hAnsi="Century" w:hint="eastAsia"/>
        </w:rPr>
        <w:t xml:space="preserve">　</w:t>
      </w:r>
      <w:r w:rsidRPr="0025403E">
        <w:rPr>
          <w:rFonts w:ascii="Century" w:hAnsi="Century"/>
        </w:rPr>
        <w:t>Late on Aug. 12</w:t>
      </w:r>
      <w:r w:rsidRPr="00084791">
        <w:rPr>
          <w:rFonts w:ascii="Century" w:hAnsi="Century" w:hint="eastAsia"/>
          <w:vertAlign w:val="superscript"/>
        </w:rPr>
        <w:t>t</w:t>
      </w:r>
      <w:r w:rsidRPr="00084791">
        <w:rPr>
          <w:rFonts w:ascii="Century" w:hAnsi="Century"/>
          <w:vertAlign w:val="superscript"/>
        </w:rPr>
        <w:t>h</w:t>
      </w:r>
      <w:r w:rsidRPr="0025403E">
        <w:rPr>
          <w:rFonts w:ascii="Century" w:hAnsi="Century"/>
        </w:rPr>
        <w:t>, DaiGo showed he ha</w:t>
      </w:r>
      <w:r w:rsidR="00120D48">
        <w:rPr>
          <w:rFonts w:ascii="Century" w:hAnsi="Century"/>
        </w:rPr>
        <w:t>d</w:t>
      </w:r>
      <w:r w:rsidRPr="0025403E">
        <w:rPr>
          <w:rFonts w:ascii="Century" w:hAnsi="Century"/>
        </w:rPr>
        <w:t xml:space="preserve"> no intention </w:t>
      </w:r>
      <w:r w:rsidR="00120D48">
        <w:rPr>
          <w:rFonts w:ascii="Century" w:hAnsi="Century"/>
        </w:rPr>
        <w:t xml:space="preserve">to </w:t>
      </w:r>
      <w:r w:rsidRPr="0025403E">
        <w:rPr>
          <w:rFonts w:ascii="Century" w:hAnsi="Century"/>
        </w:rPr>
        <w:t>apologiz</w:t>
      </w:r>
      <w:r w:rsidR="00120D48">
        <w:rPr>
          <w:rFonts w:ascii="Century" w:hAnsi="Century"/>
        </w:rPr>
        <w:t>e</w:t>
      </w:r>
      <w:r w:rsidRPr="0025403E">
        <w:rPr>
          <w:rFonts w:ascii="Century" w:hAnsi="Century"/>
        </w:rPr>
        <w:t xml:space="preserve"> for what he </w:t>
      </w:r>
      <w:r w:rsidR="00120D48">
        <w:rPr>
          <w:rFonts w:ascii="Century" w:hAnsi="Century"/>
        </w:rPr>
        <w:t xml:space="preserve">had </w:t>
      </w:r>
      <w:r w:rsidRPr="0025403E">
        <w:rPr>
          <w:rFonts w:ascii="Century" w:hAnsi="Century"/>
        </w:rPr>
        <w:t>said in his video, declaring, "I sta</w:t>
      </w:r>
      <w:r w:rsidR="00120D48">
        <w:rPr>
          <w:rFonts w:ascii="Century" w:hAnsi="Century"/>
        </w:rPr>
        <w:t>ted</w:t>
      </w:r>
      <w:r w:rsidRPr="0025403E">
        <w:rPr>
          <w:rFonts w:ascii="Century" w:hAnsi="Century"/>
        </w:rPr>
        <w:t xml:space="preserve"> an individual point of view</w:t>
      </w:r>
      <w:r w:rsidR="00120D48">
        <w:rPr>
          <w:rFonts w:ascii="Century" w:hAnsi="Century"/>
        </w:rPr>
        <w:t>. I</w:t>
      </w:r>
      <w:r w:rsidRPr="0025403E">
        <w:rPr>
          <w:rFonts w:ascii="Century" w:hAnsi="Century"/>
        </w:rPr>
        <w:t>t's not something to apologize for."</w:t>
      </w:r>
    </w:p>
    <w:p w14:paraId="08562382" w14:textId="1017D7A4" w:rsidR="00084791" w:rsidRPr="0025403E" w:rsidRDefault="00084791" w:rsidP="003D3E67">
      <w:pPr>
        <w:pStyle w:val="a5"/>
        <w:pBdr>
          <w:bottom w:val="single" w:sz="4" w:space="1" w:color="auto"/>
        </w:pBdr>
        <w:rPr>
          <w:rFonts w:ascii="Century" w:hAnsi="Century"/>
        </w:rPr>
      </w:pPr>
      <w:r w:rsidRPr="0025403E">
        <w:rPr>
          <w:rFonts w:ascii="Century" w:hAnsi="Century"/>
        </w:rPr>
        <w:t>But on the night of Aug. 13</w:t>
      </w:r>
      <w:r w:rsidRPr="00084791">
        <w:rPr>
          <w:rFonts w:ascii="Century" w:hAnsi="Century"/>
          <w:vertAlign w:val="superscript"/>
        </w:rPr>
        <w:t>th</w:t>
      </w:r>
      <w:r w:rsidRPr="0025403E">
        <w:rPr>
          <w:rFonts w:ascii="Century" w:hAnsi="Century"/>
        </w:rPr>
        <w:t>, during another livestream, he said, "</w:t>
      </w:r>
      <w:r>
        <w:rPr>
          <w:rFonts w:ascii="Century" w:hAnsi="Century"/>
        </w:rPr>
        <w:t>My comments that day</w:t>
      </w:r>
      <w:r w:rsidRPr="0025403E">
        <w:rPr>
          <w:rFonts w:ascii="Century" w:hAnsi="Century"/>
        </w:rPr>
        <w:t xml:space="preserve"> w</w:t>
      </w:r>
      <w:r>
        <w:rPr>
          <w:rFonts w:ascii="Century" w:hAnsi="Century"/>
        </w:rPr>
        <w:t>ere</w:t>
      </w:r>
      <w:r w:rsidRPr="0025403E">
        <w:rPr>
          <w:rFonts w:ascii="Century" w:hAnsi="Century"/>
        </w:rPr>
        <w:t xml:space="preserve"> no good after all. It was discriminatory</w:t>
      </w:r>
      <w:r>
        <w:rPr>
          <w:rFonts w:ascii="Century" w:hAnsi="Century"/>
        </w:rPr>
        <w:t xml:space="preserve">. </w:t>
      </w:r>
      <w:r w:rsidRPr="0025403E">
        <w:rPr>
          <w:rFonts w:ascii="Century" w:hAnsi="Century"/>
        </w:rPr>
        <w:t>I'd like to apologize. I am deeply sorry."</w:t>
      </w:r>
    </w:p>
    <w:p w14:paraId="7BA56AB6" w14:textId="2F3ADA29" w:rsidR="00CC582F" w:rsidRPr="00CC582F" w:rsidRDefault="00CC582F" w:rsidP="00942D26">
      <w:pPr>
        <w:pStyle w:val="a5"/>
        <w:rPr>
          <w:rFonts w:ascii="Century" w:hAnsi="Century"/>
          <w:sz w:val="20"/>
          <w:szCs w:val="20"/>
        </w:rPr>
      </w:pPr>
      <w:r w:rsidRPr="00CC582F">
        <w:rPr>
          <w:rFonts w:ascii="Century" w:hAnsi="Century"/>
          <w:sz w:val="20"/>
          <w:szCs w:val="20"/>
        </w:rPr>
        <w:t>mentalist</w:t>
      </w:r>
      <w:r w:rsidRPr="00CC582F">
        <w:rPr>
          <w:rFonts w:ascii="Century" w:hAnsi="Century" w:hint="eastAsia"/>
          <w:sz w:val="20"/>
          <w:szCs w:val="20"/>
        </w:rPr>
        <w:t xml:space="preserve">：読心術などメンタルマジックを行う人　</w:t>
      </w:r>
      <w:r>
        <w:rPr>
          <w:rFonts w:ascii="Century" w:hAnsi="Century" w:hint="eastAsia"/>
          <w:sz w:val="20"/>
          <w:szCs w:val="20"/>
        </w:rPr>
        <w:t xml:space="preserve"> </w:t>
      </w:r>
      <w:r w:rsidRPr="00CC582F">
        <w:rPr>
          <w:rFonts w:ascii="Century" w:hAnsi="Century" w:hint="eastAsia"/>
          <w:sz w:val="20"/>
          <w:szCs w:val="20"/>
        </w:rPr>
        <w:t>c</w:t>
      </w:r>
      <w:r w:rsidRPr="00CC582F">
        <w:rPr>
          <w:rFonts w:ascii="Century" w:hAnsi="Century"/>
          <w:sz w:val="20"/>
          <w:szCs w:val="20"/>
        </w:rPr>
        <w:t>ondemn</w:t>
      </w:r>
      <w:r w:rsidRPr="00CC582F">
        <w:rPr>
          <w:rFonts w:ascii="Century" w:hAnsi="Century" w:hint="eastAsia"/>
          <w:sz w:val="20"/>
          <w:szCs w:val="20"/>
        </w:rPr>
        <w:t xml:space="preserve">非難する　　</w:t>
      </w:r>
      <w:r w:rsidRPr="00CC582F">
        <w:rPr>
          <w:rFonts w:ascii="Century" w:hAnsi="Century" w:hint="eastAsia"/>
          <w:sz w:val="20"/>
          <w:szCs w:val="20"/>
        </w:rPr>
        <w:t>d</w:t>
      </w:r>
      <w:r w:rsidRPr="00CC582F">
        <w:rPr>
          <w:rFonts w:ascii="Century" w:hAnsi="Century"/>
          <w:sz w:val="20"/>
          <w:szCs w:val="20"/>
        </w:rPr>
        <w:t>iscriminatory</w:t>
      </w:r>
      <w:r w:rsidRPr="00CC582F">
        <w:rPr>
          <w:rFonts w:ascii="Century" w:hAnsi="Century" w:hint="eastAsia"/>
          <w:sz w:val="20"/>
          <w:szCs w:val="20"/>
        </w:rPr>
        <w:t>差別的な</w:t>
      </w:r>
      <w:r>
        <w:rPr>
          <w:rFonts w:ascii="Century" w:hAnsi="Century" w:hint="eastAsia"/>
          <w:sz w:val="20"/>
          <w:szCs w:val="20"/>
        </w:rPr>
        <w:t xml:space="preserve"> </w:t>
      </w:r>
      <w:r>
        <w:rPr>
          <w:rFonts w:ascii="Century" w:hAnsi="Century"/>
          <w:sz w:val="20"/>
          <w:szCs w:val="20"/>
        </w:rPr>
        <w:t xml:space="preserve">   </w:t>
      </w:r>
      <w:r>
        <w:rPr>
          <w:rFonts w:ascii="Century" w:hAnsi="Century" w:hint="eastAsia"/>
          <w:sz w:val="20"/>
          <w:szCs w:val="20"/>
        </w:rPr>
        <w:t>s</w:t>
      </w:r>
      <w:r>
        <w:rPr>
          <w:rFonts w:ascii="Century" w:hAnsi="Century"/>
          <w:sz w:val="20"/>
          <w:szCs w:val="20"/>
        </w:rPr>
        <w:t>park</w:t>
      </w:r>
      <w:r>
        <w:rPr>
          <w:rFonts w:ascii="Century" w:hAnsi="Century" w:hint="eastAsia"/>
          <w:sz w:val="20"/>
          <w:szCs w:val="20"/>
        </w:rPr>
        <w:t>~</w:t>
      </w:r>
      <w:r>
        <w:rPr>
          <w:rFonts w:ascii="Century" w:hAnsi="Century" w:hint="eastAsia"/>
          <w:sz w:val="20"/>
          <w:szCs w:val="20"/>
        </w:rPr>
        <w:t>：</w:t>
      </w:r>
      <w:r>
        <w:rPr>
          <w:rFonts w:ascii="Century" w:hAnsi="Century" w:hint="eastAsia"/>
          <w:sz w:val="20"/>
          <w:szCs w:val="20"/>
        </w:rPr>
        <w:t>-</w:t>
      </w:r>
      <w:r>
        <w:rPr>
          <w:rFonts w:ascii="Century" w:hAnsi="Century" w:hint="eastAsia"/>
          <w:sz w:val="20"/>
          <w:szCs w:val="20"/>
        </w:rPr>
        <w:t xml:space="preserve">を引き起こす　　</w:t>
      </w:r>
      <w:r>
        <w:rPr>
          <w:rFonts w:ascii="Century" w:hAnsi="Century" w:hint="eastAsia"/>
          <w:sz w:val="20"/>
          <w:szCs w:val="20"/>
        </w:rPr>
        <w:t>i</w:t>
      </w:r>
      <w:r>
        <w:rPr>
          <w:rFonts w:ascii="Century" w:hAnsi="Century"/>
          <w:sz w:val="20"/>
          <w:szCs w:val="20"/>
        </w:rPr>
        <w:t>ndividual</w:t>
      </w:r>
      <w:r>
        <w:rPr>
          <w:rFonts w:ascii="Century" w:hAnsi="Century" w:hint="eastAsia"/>
          <w:sz w:val="20"/>
          <w:szCs w:val="20"/>
        </w:rPr>
        <w:t xml:space="preserve">個人　</w:t>
      </w:r>
      <w:r>
        <w:rPr>
          <w:rFonts w:ascii="Century" w:hAnsi="Century" w:hint="eastAsia"/>
          <w:sz w:val="20"/>
          <w:szCs w:val="20"/>
        </w:rPr>
        <w:t xml:space="preserve"> </w:t>
      </w:r>
      <w:r>
        <w:rPr>
          <w:rFonts w:ascii="Century" w:hAnsi="Century"/>
          <w:sz w:val="20"/>
          <w:szCs w:val="20"/>
        </w:rPr>
        <w:t xml:space="preserve"> </w:t>
      </w:r>
      <w:r>
        <w:rPr>
          <w:rFonts w:ascii="Century" w:hAnsi="Century" w:hint="eastAsia"/>
          <w:sz w:val="20"/>
          <w:szCs w:val="20"/>
        </w:rPr>
        <w:t>(</w:t>
      </w:r>
      <w:r>
        <w:rPr>
          <w:rFonts w:ascii="Century" w:hAnsi="Century"/>
          <w:sz w:val="20"/>
          <w:szCs w:val="20"/>
        </w:rPr>
        <w:t xml:space="preserve">  </w:t>
      </w:r>
      <w:r w:rsidR="00897C08">
        <w:rPr>
          <w:rFonts w:ascii="Century" w:hAnsi="Century"/>
          <w:sz w:val="20"/>
          <w:szCs w:val="20"/>
        </w:rPr>
        <w:t xml:space="preserve">           </w:t>
      </w:r>
      <w:r>
        <w:rPr>
          <w:rFonts w:ascii="Century" w:hAnsi="Century"/>
          <w:sz w:val="20"/>
          <w:szCs w:val="20"/>
        </w:rPr>
        <w:t xml:space="preserve">    )</w:t>
      </w:r>
      <w:r>
        <w:rPr>
          <w:rFonts w:ascii="Century" w:hAnsi="Century" w:hint="eastAsia"/>
          <w:sz w:val="20"/>
          <w:szCs w:val="20"/>
        </w:rPr>
        <w:t>生活保護</w:t>
      </w:r>
      <w:r w:rsidR="00897C08">
        <w:rPr>
          <w:rFonts w:ascii="Century" w:hAnsi="Century" w:hint="eastAsia"/>
          <w:sz w:val="20"/>
          <w:szCs w:val="20"/>
        </w:rPr>
        <w:t>・副詞</w:t>
      </w:r>
      <w:r>
        <w:rPr>
          <w:rFonts w:ascii="Century" w:hAnsi="Century" w:hint="eastAsia"/>
          <w:sz w:val="20"/>
          <w:szCs w:val="20"/>
        </w:rPr>
        <w:t xml:space="preserve"> </w:t>
      </w:r>
      <w:r>
        <w:rPr>
          <w:rFonts w:ascii="Century" w:hAnsi="Century"/>
          <w:sz w:val="20"/>
          <w:szCs w:val="20"/>
        </w:rPr>
        <w:t xml:space="preserve"> subscriber</w:t>
      </w:r>
      <w:r>
        <w:rPr>
          <w:rFonts w:ascii="Century" w:hAnsi="Century" w:hint="eastAsia"/>
          <w:sz w:val="20"/>
          <w:szCs w:val="20"/>
        </w:rPr>
        <w:t>購読者</w:t>
      </w:r>
      <w:r>
        <w:rPr>
          <w:rFonts w:ascii="Century" w:hAnsi="Century" w:hint="eastAsia"/>
          <w:sz w:val="20"/>
          <w:szCs w:val="20"/>
        </w:rPr>
        <w:t>(</w:t>
      </w:r>
      <w:r>
        <w:rPr>
          <w:rFonts w:ascii="Century" w:hAnsi="Century" w:hint="eastAsia"/>
          <w:sz w:val="20"/>
          <w:szCs w:val="20"/>
        </w:rPr>
        <w:t>ここではチャンネル登録者</w:t>
      </w:r>
      <w:r>
        <w:rPr>
          <w:rFonts w:ascii="Century" w:hAnsi="Century" w:hint="eastAsia"/>
          <w:sz w:val="20"/>
          <w:szCs w:val="20"/>
        </w:rPr>
        <w:t>)</w:t>
      </w:r>
      <w:r>
        <w:rPr>
          <w:rFonts w:ascii="Century" w:hAnsi="Century"/>
          <w:sz w:val="20"/>
          <w:szCs w:val="20"/>
        </w:rPr>
        <w:t xml:space="preserve">   </w:t>
      </w:r>
      <w:r w:rsidR="00AE013D">
        <w:rPr>
          <w:rFonts w:ascii="Century" w:hAnsi="Century" w:hint="eastAsia"/>
          <w:sz w:val="20"/>
          <w:szCs w:val="20"/>
        </w:rPr>
        <w:t xml:space="preserve">　</w:t>
      </w:r>
      <w:r>
        <w:rPr>
          <w:rFonts w:ascii="Century" w:hAnsi="Century" w:hint="eastAsia"/>
          <w:sz w:val="20"/>
          <w:szCs w:val="20"/>
        </w:rPr>
        <w:t>～</w:t>
      </w:r>
      <w:r>
        <w:rPr>
          <w:rFonts w:ascii="Century" w:hAnsi="Century" w:hint="eastAsia"/>
          <w:sz w:val="20"/>
          <w:szCs w:val="20"/>
        </w:rPr>
        <w:t xml:space="preserve"> </w:t>
      </w:r>
      <w:r>
        <w:rPr>
          <w:rFonts w:ascii="Century" w:hAnsi="Century"/>
          <w:sz w:val="20"/>
          <w:szCs w:val="20"/>
        </w:rPr>
        <w:t>in question</w:t>
      </w:r>
      <w:r>
        <w:rPr>
          <w:rFonts w:ascii="Century" w:hAnsi="Century" w:hint="eastAsia"/>
          <w:sz w:val="20"/>
          <w:szCs w:val="20"/>
        </w:rPr>
        <w:t xml:space="preserve">：問題の～　</w:t>
      </w:r>
      <w:r w:rsidR="00AE013D">
        <w:rPr>
          <w:rFonts w:ascii="Century" w:hAnsi="Century" w:hint="eastAsia"/>
          <w:sz w:val="20"/>
          <w:szCs w:val="20"/>
        </w:rPr>
        <w:t xml:space="preserve">　</w:t>
      </w:r>
      <w:r>
        <w:rPr>
          <w:rFonts w:ascii="Century" w:hAnsi="Century" w:hint="eastAsia"/>
          <w:sz w:val="20"/>
          <w:szCs w:val="20"/>
        </w:rPr>
        <w:t>n</w:t>
      </w:r>
      <w:r>
        <w:rPr>
          <w:rFonts w:ascii="Century" w:hAnsi="Century"/>
          <w:sz w:val="20"/>
          <w:szCs w:val="20"/>
        </w:rPr>
        <w:t>umerous</w:t>
      </w:r>
      <w:r>
        <w:rPr>
          <w:rFonts w:ascii="Century" w:hAnsi="Century" w:hint="eastAsia"/>
          <w:sz w:val="20"/>
          <w:szCs w:val="20"/>
        </w:rPr>
        <w:t>多くの</w:t>
      </w:r>
      <w:r>
        <w:rPr>
          <w:rFonts w:ascii="Century" w:hAnsi="Century" w:hint="eastAsia"/>
          <w:sz w:val="20"/>
          <w:szCs w:val="20"/>
        </w:rPr>
        <w:t xml:space="preserve"> </w:t>
      </w:r>
      <w:r>
        <w:rPr>
          <w:rFonts w:ascii="Century" w:hAnsi="Century"/>
          <w:sz w:val="20"/>
          <w:szCs w:val="20"/>
        </w:rPr>
        <w:t xml:space="preserve">  incite</w:t>
      </w:r>
      <w:r>
        <w:rPr>
          <w:rFonts w:ascii="Century" w:hAnsi="Century" w:hint="eastAsia"/>
          <w:sz w:val="20"/>
          <w:szCs w:val="20"/>
        </w:rPr>
        <w:t xml:space="preserve">扇動する　　</w:t>
      </w:r>
      <w:r>
        <w:rPr>
          <w:rFonts w:ascii="Century" w:hAnsi="Century" w:hint="eastAsia"/>
          <w:sz w:val="20"/>
          <w:szCs w:val="20"/>
        </w:rPr>
        <w:t>i</w:t>
      </w:r>
      <w:r>
        <w:rPr>
          <w:rFonts w:ascii="Century" w:hAnsi="Century"/>
          <w:sz w:val="20"/>
          <w:szCs w:val="20"/>
        </w:rPr>
        <w:t>ndividual</w:t>
      </w:r>
      <w:r>
        <w:rPr>
          <w:rFonts w:ascii="Century" w:hAnsi="Century" w:hint="eastAsia"/>
          <w:sz w:val="20"/>
          <w:szCs w:val="20"/>
        </w:rPr>
        <w:t>個人</w:t>
      </w:r>
      <w:r w:rsidR="00AE013D">
        <w:rPr>
          <w:rFonts w:ascii="Century" w:hAnsi="Century" w:hint="eastAsia"/>
          <w:sz w:val="20"/>
          <w:szCs w:val="20"/>
        </w:rPr>
        <w:t xml:space="preserve">的な　　</w:t>
      </w:r>
      <w:r>
        <w:rPr>
          <w:rFonts w:ascii="Century" w:hAnsi="Century" w:hint="eastAsia"/>
          <w:sz w:val="20"/>
          <w:szCs w:val="20"/>
        </w:rPr>
        <w:t>p</w:t>
      </w:r>
      <w:r>
        <w:rPr>
          <w:rFonts w:ascii="Century" w:hAnsi="Century"/>
          <w:sz w:val="20"/>
          <w:szCs w:val="20"/>
        </w:rPr>
        <w:t>oint of view</w:t>
      </w:r>
      <w:r>
        <w:rPr>
          <w:rFonts w:ascii="Century" w:hAnsi="Century" w:hint="eastAsia"/>
          <w:sz w:val="20"/>
          <w:szCs w:val="20"/>
        </w:rPr>
        <w:t>見解　　★今日覚えた語</w:t>
      </w:r>
      <w:r>
        <w:rPr>
          <w:rFonts w:ascii="Century" w:hAnsi="Century" w:hint="eastAsia"/>
          <w:sz w:val="20"/>
          <w:szCs w:val="20"/>
        </w:rPr>
        <w:t>(</w:t>
      </w:r>
      <w:r>
        <w:rPr>
          <w:rFonts w:ascii="Century" w:hAnsi="Century" w:hint="eastAsia"/>
          <w:sz w:val="20"/>
          <w:szCs w:val="20"/>
        </w:rPr>
        <w:t xml:space="preserve">　　　　　　　　　　　　　　　　　　　　　　　　　</w:t>
      </w:r>
      <w:r>
        <w:rPr>
          <w:rFonts w:ascii="Century" w:hAnsi="Century"/>
          <w:sz w:val="20"/>
          <w:szCs w:val="20"/>
        </w:rPr>
        <w:t>)</w:t>
      </w:r>
    </w:p>
    <w:p w14:paraId="39223EC5" w14:textId="712BB6FD" w:rsidR="006C58DA" w:rsidRDefault="006C58DA" w:rsidP="0025403E">
      <w:pPr>
        <w:pStyle w:val="a5"/>
        <w:rPr>
          <w:rFonts w:ascii="Century" w:hAnsi="Century"/>
          <w:sz w:val="20"/>
          <w:szCs w:val="20"/>
        </w:rPr>
      </w:pPr>
    </w:p>
    <w:p w14:paraId="3517F023" w14:textId="267365BD" w:rsidR="00DE5804" w:rsidRDefault="00DE5804" w:rsidP="0025403E">
      <w:pPr>
        <w:pStyle w:val="a5"/>
        <w:rPr>
          <w:rFonts w:ascii="Century" w:hAnsi="Century"/>
          <w:sz w:val="20"/>
          <w:szCs w:val="20"/>
        </w:rPr>
      </w:pPr>
      <w:r>
        <w:rPr>
          <w:rFonts w:ascii="Century" w:hAnsi="Century" w:hint="eastAsia"/>
          <w:sz w:val="20"/>
          <w:szCs w:val="20"/>
        </w:rPr>
        <w:t>Q1</w:t>
      </w:r>
      <w:r>
        <w:rPr>
          <w:rFonts w:ascii="Century" w:hAnsi="Century" w:hint="eastAsia"/>
          <w:sz w:val="20"/>
          <w:szCs w:val="20"/>
        </w:rPr>
        <w:t xml:space="preserve">　（ア）（ィ）について、英語で詳しく説明しましょう。</w:t>
      </w:r>
    </w:p>
    <w:p w14:paraId="3412BCAF" w14:textId="3EE687D9" w:rsidR="00DE5804" w:rsidRDefault="00DE5804" w:rsidP="0025403E">
      <w:pPr>
        <w:pStyle w:val="a5"/>
        <w:rPr>
          <w:rFonts w:ascii="Century" w:hAnsi="Century"/>
          <w:sz w:val="20"/>
          <w:szCs w:val="20"/>
        </w:rPr>
      </w:pPr>
      <w:r>
        <w:rPr>
          <w:rFonts w:ascii="Century" w:hAnsi="Century" w:hint="eastAsia"/>
          <w:sz w:val="20"/>
          <w:szCs w:val="20"/>
        </w:rPr>
        <w:t>（ア）</w:t>
      </w:r>
      <w:r>
        <w:rPr>
          <w:rFonts w:ascii="Century" w:hAnsi="Century" w:hint="eastAsia"/>
          <w:sz w:val="20"/>
          <w:szCs w:val="20"/>
        </w:rPr>
        <w:t>h</w:t>
      </w:r>
      <w:r>
        <w:rPr>
          <w:rFonts w:ascii="Century" w:hAnsi="Century"/>
          <w:sz w:val="20"/>
          <w:szCs w:val="20"/>
        </w:rPr>
        <w:t>omeless people = (                                                                                )</w:t>
      </w:r>
    </w:p>
    <w:p w14:paraId="0A51D781" w14:textId="7BE67FD0" w:rsidR="00DE5804" w:rsidRDefault="00DE5804" w:rsidP="0025403E">
      <w:pPr>
        <w:pStyle w:val="a5"/>
        <w:rPr>
          <w:rFonts w:ascii="Century" w:hAnsi="Century"/>
          <w:sz w:val="20"/>
          <w:szCs w:val="20"/>
        </w:rPr>
      </w:pPr>
      <w:r>
        <w:rPr>
          <w:rFonts w:ascii="Century" w:hAnsi="Century" w:hint="eastAsia"/>
          <w:sz w:val="20"/>
          <w:szCs w:val="20"/>
        </w:rPr>
        <w:t>（ィ）</w:t>
      </w:r>
      <w:r>
        <w:rPr>
          <w:rFonts w:ascii="Century" w:hAnsi="Century"/>
          <w:sz w:val="20"/>
          <w:szCs w:val="20"/>
        </w:rPr>
        <w:t xml:space="preserve">welfare = (                                                                         </w:t>
      </w:r>
      <w:r w:rsidR="00897C08">
        <w:rPr>
          <w:rFonts w:ascii="Century" w:hAnsi="Century"/>
          <w:sz w:val="20"/>
          <w:szCs w:val="20"/>
        </w:rPr>
        <w:t xml:space="preserve">              </w:t>
      </w:r>
      <w:r>
        <w:rPr>
          <w:rFonts w:ascii="Century" w:hAnsi="Century"/>
          <w:sz w:val="20"/>
          <w:szCs w:val="20"/>
        </w:rPr>
        <w:t xml:space="preserve"> )</w:t>
      </w:r>
    </w:p>
    <w:p w14:paraId="289B733E" w14:textId="77777777" w:rsidR="00DE5804" w:rsidRPr="00AE013D" w:rsidRDefault="00DE5804" w:rsidP="0025403E">
      <w:pPr>
        <w:pStyle w:val="a5"/>
        <w:rPr>
          <w:rFonts w:ascii="Century" w:hAnsi="Century"/>
          <w:sz w:val="20"/>
          <w:szCs w:val="20"/>
        </w:rPr>
      </w:pPr>
    </w:p>
    <w:p w14:paraId="26389B81" w14:textId="5E99AEC2" w:rsidR="006C58DA" w:rsidRPr="00CC582F" w:rsidRDefault="00280172" w:rsidP="0025403E">
      <w:pPr>
        <w:pStyle w:val="a5"/>
        <w:rPr>
          <w:rFonts w:ascii="Century" w:hAnsi="Century"/>
          <w:sz w:val="20"/>
          <w:szCs w:val="20"/>
        </w:rPr>
      </w:pPr>
      <w:r>
        <w:rPr>
          <w:rFonts w:ascii="Century" w:hAnsi="Century" w:hint="eastAsia"/>
          <w:sz w:val="20"/>
          <w:szCs w:val="20"/>
        </w:rPr>
        <w:t>Q</w:t>
      </w:r>
      <w:r w:rsidR="00DE5804">
        <w:rPr>
          <w:rFonts w:ascii="Century" w:hAnsi="Century"/>
          <w:sz w:val="20"/>
          <w:szCs w:val="20"/>
        </w:rPr>
        <w:t>2</w:t>
      </w:r>
      <w:r>
        <w:rPr>
          <w:rFonts w:ascii="Century" w:hAnsi="Century"/>
          <w:sz w:val="20"/>
          <w:szCs w:val="20"/>
        </w:rPr>
        <w:t xml:space="preserve">  </w:t>
      </w:r>
      <w:r>
        <w:rPr>
          <w:rFonts w:ascii="Century" w:hAnsi="Century" w:hint="eastAsia"/>
          <w:sz w:val="20"/>
          <w:szCs w:val="20"/>
        </w:rPr>
        <w:t>下線①：メンタリスト</w:t>
      </w:r>
      <w:r>
        <w:rPr>
          <w:rFonts w:ascii="Century" w:hAnsi="Century" w:hint="eastAsia"/>
          <w:sz w:val="20"/>
          <w:szCs w:val="20"/>
        </w:rPr>
        <w:t>D</w:t>
      </w:r>
      <w:r>
        <w:rPr>
          <w:rFonts w:ascii="Century" w:hAnsi="Century"/>
          <w:sz w:val="20"/>
          <w:szCs w:val="20"/>
        </w:rPr>
        <w:t>aiGo</w:t>
      </w:r>
      <w:r>
        <w:rPr>
          <w:rFonts w:ascii="Century" w:hAnsi="Century" w:hint="eastAsia"/>
          <w:sz w:val="20"/>
          <w:szCs w:val="20"/>
        </w:rPr>
        <w:t>はどのような発言をしましたか。</w:t>
      </w:r>
    </w:p>
    <w:p w14:paraId="3FF075A3" w14:textId="06DDB57A" w:rsidR="003D3E67" w:rsidRPr="00DE5804" w:rsidRDefault="003D3E67" w:rsidP="0025403E">
      <w:pPr>
        <w:pStyle w:val="a5"/>
        <w:rPr>
          <w:rFonts w:ascii="Century" w:hAnsi="Century"/>
          <w:sz w:val="20"/>
          <w:szCs w:val="20"/>
        </w:rPr>
      </w:pPr>
    </w:p>
    <w:p w14:paraId="16696198" w14:textId="63D1B79E" w:rsidR="003D3E67" w:rsidRDefault="003D3E67" w:rsidP="0025403E">
      <w:pPr>
        <w:pStyle w:val="a5"/>
        <w:rPr>
          <w:rFonts w:ascii="Century" w:hAnsi="Century"/>
        </w:rPr>
      </w:pPr>
    </w:p>
    <w:p w14:paraId="7F7E1976" w14:textId="4141B490" w:rsidR="003D3E67" w:rsidRDefault="00280172" w:rsidP="0025403E">
      <w:pPr>
        <w:pStyle w:val="a5"/>
        <w:rPr>
          <w:rFonts w:ascii="Century" w:hAnsi="Century"/>
        </w:rPr>
      </w:pPr>
      <w:r>
        <w:rPr>
          <w:rFonts w:ascii="Century" w:hAnsi="Century" w:hint="eastAsia"/>
        </w:rPr>
        <w:t>Q</w:t>
      </w:r>
      <w:r w:rsidR="00DE5804">
        <w:rPr>
          <w:rFonts w:ascii="Century" w:hAnsi="Century"/>
        </w:rPr>
        <w:t>3</w:t>
      </w:r>
      <w:r>
        <w:rPr>
          <w:rFonts w:ascii="Century" w:hAnsi="Century" w:hint="eastAsia"/>
        </w:rPr>
        <w:t xml:space="preserve">　下線①：彼の発言</w:t>
      </w:r>
      <w:r w:rsidR="00DE5804">
        <w:rPr>
          <w:rFonts w:ascii="Century" w:hAnsi="Century" w:hint="eastAsia"/>
        </w:rPr>
        <w:t>はナチスに似ているという意見があります。どのような点が似ていますか。</w:t>
      </w:r>
    </w:p>
    <w:p w14:paraId="5D3291DF" w14:textId="78130DA5" w:rsidR="003D3E67" w:rsidRDefault="003D3E67" w:rsidP="0025403E">
      <w:pPr>
        <w:pStyle w:val="a5"/>
        <w:rPr>
          <w:rFonts w:ascii="Century" w:hAnsi="Century"/>
        </w:rPr>
      </w:pPr>
    </w:p>
    <w:p w14:paraId="0DFF79E4" w14:textId="1CF3D88D" w:rsidR="003D3E67" w:rsidRDefault="003D3E67" w:rsidP="0025403E">
      <w:pPr>
        <w:pStyle w:val="a5"/>
        <w:rPr>
          <w:rFonts w:ascii="Century" w:hAnsi="Century"/>
        </w:rPr>
      </w:pPr>
    </w:p>
    <w:p w14:paraId="51C75FF4" w14:textId="1A3B382F" w:rsidR="003D3E67" w:rsidRDefault="00280172" w:rsidP="0025403E">
      <w:pPr>
        <w:pStyle w:val="a5"/>
        <w:rPr>
          <w:rFonts w:ascii="Century" w:hAnsi="Century"/>
        </w:rPr>
      </w:pPr>
      <w:r>
        <w:rPr>
          <w:rFonts w:ascii="Century" w:hAnsi="Century" w:hint="eastAsia"/>
        </w:rPr>
        <w:t>Q</w:t>
      </w:r>
      <w:r w:rsidR="00DE5804">
        <w:rPr>
          <w:rFonts w:ascii="Century" w:hAnsi="Century"/>
        </w:rPr>
        <w:t>4</w:t>
      </w:r>
      <w:r>
        <w:rPr>
          <w:rFonts w:ascii="Century" w:hAnsi="Century" w:hint="eastAsia"/>
        </w:rPr>
        <w:t xml:space="preserve">　下線②とありますが、メンタリスト</w:t>
      </w:r>
      <w:r>
        <w:rPr>
          <w:rFonts w:ascii="Century" w:hAnsi="Century" w:hint="eastAsia"/>
        </w:rPr>
        <w:t>DaiGo</w:t>
      </w:r>
      <w:r>
        <w:rPr>
          <w:rFonts w:ascii="Century" w:hAnsi="Century" w:hint="eastAsia"/>
        </w:rPr>
        <w:t>の発言は、どんな差別を助長すると思いますか。</w:t>
      </w:r>
    </w:p>
    <w:p w14:paraId="1C2D3A52" w14:textId="0E231736" w:rsidR="003D3E67" w:rsidRPr="00DE5804" w:rsidRDefault="003D3E67" w:rsidP="0025403E">
      <w:pPr>
        <w:pStyle w:val="a5"/>
        <w:rPr>
          <w:rFonts w:ascii="Century" w:hAnsi="Century"/>
        </w:rPr>
      </w:pPr>
    </w:p>
    <w:p w14:paraId="733E27AA" w14:textId="328495AD" w:rsidR="003D3E67" w:rsidRDefault="003D3E67" w:rsidP="0025403E">
      <w:pPr>
        <w:pStyle w:val="a5"/>
        <w:rPr>
          <w:rFonts w:ascii="Century" w:hAnsi="Century"/>
        </w:rPr>
      </w:pPr>
    </w:p>
    <w:p w14:paraId="236EDD80" w14:textId="787F8D65" w:rsidR="003D3E67" w:rsidRDefault="00280172" w:rsidP="0025403E">
      <w:pPr>
        <w:pStyle w:val="a5"/>
        <w:rPr>
          <w:rFonts w:ascii="Century" w:hAnsi="Century"/>
        </w:rPr>
      </w:pPr>
      <w:r>
        <w:rPr>
          <w:rFonts w:ascii="Century" w:hAnsi="Century" w:hint="eastAsia"/>
        </w:rPr>
        <w:t>Q</w:t>
      </w:r>
      <w:r w:rsidR="00DE5804">
        <w:rPr>
          <w:rFonts w:ascii="Century" w:hAnsi="Century"/>
        </w:rPr>
        <w:t>5</w:t>
      </w:r>
      <w:r>
        <w:rPr>
          <w:rFonts w:ascii="Century" w:hAnsi="Century"/>
        </w:rPr>
        <w:t xml:space="preserve">  Did Mentalist DaiGo </w:t>
      </w:r>
      <w:r w:rsidR="00DE5804">
        <w:rPr>
          <w:rFonts w:ascii="Century" w:hAnsi="Century"/>
        </w:rPr>
        <w:t xml:space="preserve">immediately </w:t>
      </w:r>
      <w:r>
        <w:rPr>
          <w:rFonts w:ascii="Century" w:hAnsi="Century"/>
        </w:rPr>
        <w:t>apologize for his comments?</w:t>
      </w:r>
    </w:p>
    <w:p w14:paraId="3FDD24EE" w14:textId="21DEA68A" w:rsidR="003D3E67" w:rsidRPr="00DE5804" w:rsidRDefault="003D3E67" w:rsidP="0025403E">
      <w:pPr>
        <w:pStyle w:val="a5"/>
        <w:rPr>
          <w:rFonts w:ascii="Century" w:hAnsi="Century"/>
        </w:rPr>
      </w:pPr>
    </w:p>
    <w:p w14:paraId="4E506F46" w14:textId="51ACD8CA" w:rsidR="003D3E67" w:rsidRDefault="003D3E67" w:rsidP="0025403E">
      <w:pPr>
        <w:pStyle w:val="a5"/>
        <w:rPr>
          <w:rFonts w:ascii="Century" w:hAnsi="Century"/>
        </w:rPr>
      </w:pPr>
    </w:p>
    <w:p w14:paraId="6F058BC1" w14:textId="77777777" w:rsidR="00280172" w:rsidRDefault="00280172" w:rsidP="00280172">
      <w:pPr>
        <w:pStyle w:val="a5"/>
        <w:pBdr>
          <w:bottom w:val="single" w:sz="4" w:space="1" w:color="auto"/>
        </w:pBdr>
        <w:rPr>
          <w:rFonts w:ascii="Century" w:hAnsi="Century"/>
        </w:rPr>
      </w:pPr>
    </w:p>
    <w:p w14:paraId="59A1B782" w14:textId="4ECA7E7B" w:rsidR="00280172" w:rsidRPr="00280172" w:rsidRDefault="00280172" w:rsidP="00280172">
      <w:pPr>
        <w:pStyle w:val="a5"/>
        <w:rPr>
          <w:rFonts w:ascii="Century" w:hAnsi="Century"/>
        </w:rPr>
      </w:pPr>
      <w:r>
        <w:rPr>
          <w:rFonts w:ascii="Century" w:hAnsi="Century" w:hint="eastAsia"/>
        </w:rPr>
        <w:t>★</w:t>
      </w:r>
      <w:r>
        <w:rPr>
          <w:rFonts w:ascii="Century" w:hAnsi="Century"/>
        </w:rPr>
        <w:t>What is “</w:t>
      </w:r>
      <w:r w:rsidRPr="00280172">
        <w:rPr>
          <w:rFonts w:ascii="Century" w:hAnsi="Century"/>
        </w:rPr>
        <w:t>mentalist</w:t>
      </w:r>
      <w:r>
        <w:rPr>
          <w:rFonts w:ascii="Century" w:hAnsi="Century"/>
        </w:rPr>
        <w:t>”?</w:t>
      </w:r>
      <w:r>
        <w:rPr>
          <w:rFonts w:ascii="Century" w:hAnsi="Century" w:hint="eastAsia"/>
        </w:rPr>
        <w:t xml:space="preserve"> </w:t>
      </w:r>
      <w:r>
        <w:rPr>
          <w:rFonts w:ascii="Century" w:hAnsi="Century"/>
        </w:rPr>
        <w:t>…</w:t>
      </w:r>
      <w:r>
        <w:rPr>
          <w:rFonts w:ascii="Century" w:hAnsi="Century" w:hint="eastAsia"/>
        </w:rPr>
        <w:t xml:space="preserve"> </w:t>
      </w:r>
      <w:r w:rsidRPr="00280172">
        <w:rPr>
          <w:rFonts w:ascii="Century" w:hAnsi="Century"/>
        </w:rPr>
        <w:t>a magician who performs feats that apparently demonstrate extraordinary mental powers, such as mind-reading</w:t>
      </w:r>
      <w:r>
        <w:rPr>
          <w:rFonts w:ascii="Century" w:hAnsi="Century"/>
        </w:rPr>
        <w:t xml:space="preserve"> </w:t>
      </w:r>
      <w:r>
        <w:rPr>
          <w:rFonts w:ascii="Century" w:hAnsi="Century" w:hint="eastAsia"/>
        </w:rPr>
        <w:t>［</w:t>
      </w:r>
      <w:r>
        <w:rPr>
          <w:rFonts w:ascii="Century" w:hAnsi="Century" w:hint="eastAsia"/>
        </w:rPr>
        <w:t>O</w:t>
      </w:r>
      <w:r>
        <w:rPr>
          <w:rFonts w:ascii="Century" w:hAnsi="Century"/>
        </w:rPr>
        <w:t>xford Dictionary</w:t>
      </w:r>
      <w:r>
        <w:rPr>
          <w:rFonts w:ascii="Century" w:hAnsi="Century" w:hint="eastAsia"/>
        </w:rPr>
        <w:t>］</w:t>
      </w:r>
    </w:p>
    <w:p w14:paraId="39793522" w14:textId="77777777" w:rsidR="00DE5804" w:rsidRDefault="003D3E67" w:rsidP="00A06208">
      <w:pPr>
        <w:pStyle w:val="a5"/>
        <w:rPr>
          <w:rFonts w:ascii="Century" w:hAnsi="Century"/>
        </w:rPr>
      </w:pPr>
      <w:r w:rsidRPr="003D3E67">
        <w:rPr>
          <w:rFonts w:ascii="Century" w:hAnsi="Century" w:hint="eastAsia"/>
          <w:sz w:val="20"/>
          <w:szCs w:val="20"/>
          <w:bdr w:val="single" w:sz="4" w:space="0" w:color="auto"/>
        </w:rPr>
        <w:lastRenderedPageBreak/>
        <w:t>５</w:t>
      </w:r>
      <w:r>
        <w:rPr>
          <w:rFonts w:ascii="Century" w:hAnsi="Century" w:hint="eastAsia"/>
        </w:rPr>
        <w:t xml:space="preserve">　</w:t>
      </w:r>
      <w:r w:rsidR="00A06208" w:rsidRPr="003D3E67">
        <w:rPr>
          <w:rFonts w:ascii="Century" w:hAnsi="Century"/>
        </w:rPr>
        <w:t>On 1</w:t>
      </w:r>
      <w:r w:rsidR="00E152BB">
        <w:rPr>
          <w:rFonts w:ascii="Century" w:hAnsi="Century"/>
        </w:rPr>
        <w:t>4</w:t>
      </w:r>
      <w:r w:rsidR="00E152BB" w:rsidRPr="00E152BB">
        <w:rPr>
          <w:rFonts w:ascii="Century" w:hAnsi="Century"/>
          <w:vertAlign w:val="superscript"/>
        </w:rPr>
        <w:t>th</w:t>
      </w:r>
      <w:r w:rsidR="00E152BB">
        <w:rPr>
          <w:rFonts w:ascii="Century" w:hAnsi="Century"/>
        </w:rPr>
        <w:t>,</w:t>
      </w:r>
      <w:r w:rsidR="00A06208" w:rsidRPr="003D3E67">
        <w:rPr>
          <w:rFonts w:ascii="Century" w:hAnsi="Century"/>
        </w:rPr>
        <w:t xml:space="preserve"> </w:t>
      </w:r>
      <w:r>
        <w:rPr>
          <w:rFonts w:ascii="Century" w:hAnsi="Century"/>
        </w:rPr>
        <w:t>i</w:t>
      </w:r>
      <w:r w:rsidR="00A06208" w:rsidRPr="003D3E67">
        <w:rPr>
          <w:rFonts w:ascii="Century" w:hAnsi="Century"/>
        </w:rPr>
        <w:t xml:space="preserve">n response to DaiGo's remarks, </w:t>
      </w:r>
      <w:r w:rsidR="00A06208" w:rsidRPr="001D4EC9">
        <w:rPr>
          <w:rFonts w:ascii="Century" w:hAnsi="Century"/>
          <w:i/>
          <w:iCs/>
        </w:rPr>
        <w:t>f</w:t>
      </w:r>
      <w:r w:rsidR="006C58DA" w:rsidRPr="001D4EC9">
        <w:rPr>
          <w:rFonts w:ascii="Century" w:hAnsi="Century"/>
          <w:i/>
          <w:iCs/>
        </w:rPr>
        <w:t>our groups</w:t>
      </w:r>
      <w:r w:rsidR="001D4EC9">
        <w:rPr>
          <w:rFonts w:ascii="Century" w:hAnsi="Century" w:hint="eastAsia"/>
          <w:i/>
          <w:iCs/>
        </w:rPr>
        <w:t>＊</w:t>
      </w:r>
      <w:r w:rsidR="006C58DA" w:rsidRPr="003D3E67">
        <w:rPr>
          <w:rFonts w:ascii="Century" w:hAnsi="Century"/>
        </w:rPr>
        <w:t xml:space="preserve"> that support people in need</w:t>
      </w:r>
      <w:r w:rsidR="00E152BB">
        <w:rPr>
          <w:rFonts w:ascii="Century" w:hAnsi="Century"/>
        </w:rPr>
        <w:t xml:space="preserve"> </w:t>
      </w:r>
      <w:r w:rsidR="006C58DA" w:rsidRPr="003D3E67">
        <w:rPr>
          <w:rFonts w:ascii="Century" w:hAnsi="Century"/>
        </w:rPr>
        <w:t>issued statement</w:t>
      </w:r>
      <w:r w:rsidR="00120D48">
        <w:rPr>
          <w:rFonts w:ascii="Century" w:hAnsi="Century"/>
        </w:rPr>
        <w:t>s</w:t>
      </w:r>
      <w:r w:rsidR="006C58DA" w:rsidRPr="003D3E67">
        <w:rPr>
          <w:rFonts w:ascii="Century" w:hAnsi="Century"/>
        </w:rPr>
        <w:t xml:space="preserve"> protesting against DaiGo’s remarks.</w:t>
      </w:r>
      <w:r w:rsidR="00E152BB">
        <w:rPr>
          <w:rFonts w:ascii="Century" w:hAnsi="Century"/>
        </w:rPr>
        <w:t xml:space="preserve"> </w:t>
      </w:r>
      <w:r>
        <w:rPr>
          <w:rFonts w:ascii="Century" w:hAnsi="Century"/>
        </w:rPr>
        <w:t>T</w:t>
      </w:r>
      <w:r w:rsidR="00A06208" w:rsidRPr="003D3E67">
        <w:rPr>
          <w:rFonts w:ascii="Century" w:hAnsi="Century"/>
        </w:rPr>
        <w:t>he statement</w:t>
      </w:r>
      <w:r w:rsidR="00120D48">
        <w:rPr>
          <w:rFonts w:ascii="Century" w:hAnsi="Century"/>
        </w:rPr>
        <w:t>s</w:t>
      </w:r>
      <w:r w:rsidR="00A06208" w:rsidRPr="003D3E67">
        <w:rPr>
          <w:rFonts w:ascii="Century" w:hAnsi="Century"/>
        </w:rPr>
        <w:t xml:space="preserve"> pointed out that DaiGo is an </w:t>
      </w:r>
      <w:r w:rsidR="00DE5804">
        <w:rPr>
          <w:rFonts w:ascii="Century" w:hAnsi="Century"/>
        </w:rPr>
        <w:t>(</w:t>
      </w:r>
      <w:r w:rsidR="00DE5804">
        <w:rPr>
          <w:rFonts w:ascii="Century" w:hAnsi="Century" w:hint="eastAsia"/>
        </w:rPr>
        <w:t>ゥ</w:t>
      </w:r>
      <w:r w:rsidR="00DE5804">
        <w:rPr>
          <w:rFonts w:ascii="Century" w:hAnsi="Century"/>
        </w:rPr>
        <w:t>)</w:t>
      </w:r>
      <w:r w:rsidR="00A06208" w:rsidRPr="00DE5804">
        <w:rPr>
          <w:rFonts w:ascii="Century" w:hAnsi="Century"/>
          <w:u w:val="single"/>
        </w:rPr>
        <w:t>"influencer"</w:t>
      </w:r>
      <w:r w:rsidR="00A06208" w:rsidRPr="003D3E67">
        <w:rPr>
          <w:rFonts w:ascii="Century" w:hAnsi="Century"/>
        </w:rPr>
        <w:t xml:space="preserve">, and </w:t>
      </w:r>
      <w:bookmarkStart w:id="1" w:name="_Hlk80047148"/>
    </w:p>
    <w:p w14:paraId="37824BAF" w14:textId="3FCC2AF9" w:rsidR="006C58DA" w:rsidRPr="00120D48" w:rsidRDefault="00A06208" w:rsidP="00A06208">
      <w:pPr>
        <w:pStyle w:val="a5"/>
        <w:rPr>
          <w:rFonts w:ascii="Century" w:hAnsi="Century"/>
          <w:sz w:val="18"/>
          <w:szCs w:val="18"/>
        </w:rPr>
      </w:pPr>
      <w:r w:rsidRPr="003D3E67">
        <w:rPr>
          <w:rFonts w:ascii="Century" w:hAnsi="Century"/>
        </w:rPr>
        <w:t xml:space="preserve">“It promotes prejudice, induces exclusion, and </w:t>
      </w:r>
      <w:r w:rsidR="00E85909">
        <w:rPr>
          <w:rFonts w:ascii="Century" w:hAnsi="Century" w:hint="eastAsia"/>
        </w:rPr>
        <w:t>③</w:t>
      </w:r>
      <w:r w:rsidR="00120D48" w:rsidRPr="00E85909">
        <w:rPr>
          <w:rFonts w:ascii="Century" w:hAnsi="Century"/>
          <w:u w:val="single"/>
        </w:rPr>
        <w:t xml:space="preserve">homeless </w:t>
      </w:r>
      <w:r w:rsidRPr="00E85909">
        <w:rPr>
          <w:rFonts w:ascii="Century" w:hAnsi="Century"/>
          <w:u w:val="single"/>
        </w:rPr>
        <w:t xml:space="preserve">people </w:t>
      </w:r>
      <w:r w:rsidR="00120D48" w:rsidRPr="00E85909">
        <w:rPr>
          <w:rFonts w:ascii="Century" w:hAnsi="Century"/>
          <w:u w:val="single"/>
        </w:rPr>
        <w:t xml:space="preserve">will feel guilty to ask </w:t>
      </w:r>
      <w:r w:rsidRPr="00E85909">
        <w:rPr>
          <w:rFonts w:ascii="Century" w:hAnsi="Century"/>
          <w:u w:val="single"/>
        </w:rPr>
        <w:t>life-saving system</w:t>
      </w:r>
      <w:r w:rsidR="00120D48" w:rsidRPr="00E85909">
        <w:rPr>
          <w:rFonts w:ascii="Century" w:hAnsi="Century"/>
          <w:u w:val="single"/>
        </w:rPr>
        <w:t>s for help</w:t>
      </w:r>
      <w:r w:rsidRPr="00E85909">
        <w:rPr>
          <w:rFonts w:ascii="Century" w:hAnsi="Century"/>
          <w:u w:val="single"/>
        </w:rPr>
        <w:t>.</w:t>
      </w:r>
      <w:r w:rsidRPr="003D3E67">
        <w:rPr>
          <w:rFonts w:ascii="Century" w:hAnsi="Century"/>
        </w:rPr>
        <w:t>"</w:t>
      </w:r>
      <w:r w:rsidR="001D4EC9" w:rsidRPr="001D4EC9">
        <w:rPr>
          <w:rFonts w:ascii="Century" w:hAnsi="Century" w:hint="eastAsia"/>
          <w:sz w:val="18"/>
          <w:szCs w:val="18"/>
        </w:rPr>
        <w:t xml:space="preserve"> </w:t>
      </w:r>
      <w:bookmarkEnd w:id="1"/>
      <w:r w:rsidR="001D4EC9">
        <w:rPr>
          <w:rFonts w:ascii="Century" w:hAnsi="Century" w:hint="eastAsia"/>
          <w:sz w:val="18"/>
          <w:szCs w:val="18"/>
        </w:rPr>
        <w:t>＊</w:t>
      </w:r>
      <w:r w:rsidR="001D4EC9">
        <w:rPr>
          <w:rFonts w:ascii="Century" w:hAnsi="Century" w:hint="eastAsia"/>
          <w:sz w:val="18"/>
          <w:szCs w:val="18"/>
        </w:rPr>
        <w:t>4</w:t>
      </w:r>
      <w:r w:rsidR="001D4EC9">
        <w:rPr>
          <w:rFonts w:ascii="Century" w:hAnsi="Century"/>
          <w:sz w:val="18"/>
          <w:szCs w:val="18"/>
        </w:rPr>
        <w:t xml:space="preserve"> groups</w:t>
      </w:r>
      <w:r w:rsidR="001D4EC9">
        <w:rPr>
          <w:rFonts w:ascii="Century" w:hAnsi="Century" w:hint="eastAsia"/>
          <w:sz w:val="18"/>
          <w:szCs w:val="18"/>
        </w:rPr>
        <w:t>：</w:t>
      </w:r>
      <w:r w:rsidR="001D4EC9" w:rsidRPr="001D4EC9">
        <w:rPr>
          <w:rFonts w:ascii="Century" w:hAnsi="Century"/>
          <w:sz w:val="18"/>
          <w:szCs w:val="18"/>
        </w:rPr>
        <w:t>「生活保護問題対策全国会議」「一般社団法人つくろい東京ファンド」「新型コロナ災害緊急アクション」「一般社団法人反貧困ネットワーク」</w:t>
      </w:r>
    </w:p>
    <w:p w14:paraId="524F6F03" w14:textId="15D7D87E" w:rsidR="003D3E67" w:rsidRPr="00942D26" w:rsidRDefault="003D3E67" w:rsidP="003D3E67">
      <w:pPr>
        <w:pStyle w:val="a5"/>
        <w:rPr>
          <w:rFonts w:ascii="Century" w:hAnsi="Century"/>
        </w:rPr>
      </w:pPr>
      <w:r w:rsidRPr="00E152BB">
        <w:rPr>
          <w:rFonts w:ascii="Century" w:hAnsi="Century" w:hint="eastAsia"/>
          <w:sz w:val="20"/>
          <w:szCs w:val="20"/>
          <w:bdr w:val="single" w:sz="4" w:space="0" w:color="auto"/>
        </w:rPr>
        <w:t>６</w:t>
      </w:r>
      <w:r>
        <w:rPr>
          <w:rFonts w:ascii="Century" w:hAnsi="Century" w:hint="eastAsia"/>
        </w:rPr>
        <w:t xml:space="preserve">　</w:t>
      </w:r>
      <w:r w:rsidRPr="00942D26">
        <w:rPr>
          <w:rFonts w:ascii="Century" w:hAnsi="Century"/>
        </w:rPr>
        <w:t>Tsuyoshi Inaba</w:t>
      </w:r>
      <w:r>
        <w:rPr>
          <w:rFonts w:ascii="Century" w:hAnsi="Century"/>
        </w:rPr>
        <w:t>(</w:t>
      </w:r>
      <w:r>
        <w:rPr>
          <w:rFonts w:ascii="Century" w:hAnsi="Century" w:hint="eastAsia"/>
        </w:rPr>
        <w:t>稲葉剛</w:t>
      </w:r>
      <w:r>
        <w:rPr>
          <w:rFonts w:ascii="Century" w:hAnsi="Century"/>
        </w:rPr>
        <w:t>)</w:t>
      </w:r>
      <w:r w:rsidRPr="00942D26">
        <w:rPr>
          <w:rFonts w:ascii="Century" w:hAnsi="Century"/>
        </w:rPr>
        <w:t xml:space="preserve">, representative director of the </w:t>
      </w:r>
      <w:proofErr w:type="spellStart"/>
      <w:r w:rsidRPr="00942D26">
        <w:rPr>
          <w:rFonts w:ascii="Century" w:hAnsi="Century"/>
        </w:rPr>
        <w:t>Tsukuroi</w:t>
      </w:r>
      <w:proofErr w:type="spellEnd"/>
      <w:r w:rsidRPr="00942D26">
        <w:rPr>
          <w:rFonts w:ascii="Century" w:hAnsi="Century"/>
        </w:rPr>
        <w:t xml:space="preserve"> Tokyo Fund, a group supporting the needy in search of jobs and housing, </w:t>
      </w:r>
      <w:r>
        <w:rPr>
          <w:rFonts w:ascii="Century" w:hAnsi="Century" w:hint="eastAsia"/>
        </w:rPr>
        <w:t>c</w:t>
      </w:r>
      <w:r>
        <w:rPr>
          <w:rFonts w:ascii="Century" w:hAnsi="Century"/>
        </w:rPr>
        <w:t>ondemned</w:t>
      </w:r>
      <w:r w:rsidRPr="00942D26">
        <w:rPr>
          <w:rFonts w:ascii="Century" w:hAnsi="Century"/>
        </w:rPr>
        <w:t xml:space="preserve"> </w:t>
      </w:r>
      <w:r w:rsidR="00E152BB">
        <w:rPr>
          <w:rFonts w:ascii="Century" w:hAnsi="Century"/>
        </w:rPr>
        <w:t>DaiGo’s</w:t>
      </w:r>
      <w:r w:rsidRPr="00942D26">
        <w:rPr>
          <w:rFonts w:ascii="Century" w:hAnsi="Century"/>
        </w:rPr>
        <w:t xml:space="preserve"> remarks, "</w:t>
      </w:r>
      <w:r>
        <w:rPr>
          <w:rFonts w:ascii="Century" w:hAnsi="Century"/>
        </w:rPr>
        <w:t>T</w:t>
      </w:r>
      <w:r w:rsidRPr="00942D26">
        <w:rPr>
          <w:rFonts w:ascii="Century" w:hAnsi="Century"/>
        </w:rPr>
        <w:t xml:space="preserve">here are already deep-seated prejudices against people receiving </w:t>
      </w:r>
      <w:r w:rsidR="00DE5804">
        <w:rPr>
          <w:rFonts w:ascii="Century" w:hAnsi="Century"/>
        </w:rPr>
        <w:t>(</w:t>
      </w:r>
      <w:r w:rsidR="00DE5804">
        <w:rPr>
          <w:rFonts w:ascii="Century" w:hAnsi="Century" w:hint="eastAsia"/>
        </w:rPr>
        <w:t>エ</w:t>
      </w:r>
      <w:r w:rsidR="00DE5804">
        <w:rPr>
          <w:rFonts w:ascii="Century" w:hAnsi="Century"/>
        </w:rPr>
        <w:t>)</w:t>
      </w:r>
      <w:r w:rsidRPr="00DE5804">
        <w:rPr>
          <w:rFonts w:ascii="Century" w:hAnsi="Century"/>
          <w:u w:val="single"/>
        </w:rPr>
        <w:t>public aid</w:t>
      </w:r>
      <w:r>
        <w:rPr>
          <w:rFonts w:ascii="Century" w:hAnsi="Century"/>
        </w:rPr>
        <w:t xml:space="preserve">.  </w:t>
      </w:r>
      <w:r w:rsidRPr="00942D26">
        <w:rPr>
          <w:rFonts w:ascii="Century" w:hAnsi="Century"/>
        </w:rPr>
        <w:t xml:space="preserve">Some young people in need hesitate to use the support and systems due to these </w:t>
      </w:r>
      <w:r>
        <w:rPr>
          <w:rFonts w:ascii="Century" w:hAnsi="Century"/>
        </w:rPr>
        <w:t xml:space="preserve">discriminatory </w:t>
      </w:r>
      <w:r w:rsidRPr="00942D26">
        <w:rPr>
          <w:rFonts w:ascii="Century" w:hAnsi="Century"/>
        </w:rPr>
        <w:t>statements on the Internet. Influencers have a great influence and responsibility</w:t>
      </w:r>
      <w:r>
        <w:rPr>
          <w:rFonts w:ascii="Century" w:hAnsi="Century"/>
        </w:rPr>
        <w:t xml:space="preserve">. </w:t>
      </w:r>
      <w:r w:rsidRPr="00942D26">
        <w:rPr>
          <w:rFonts w:ascii="Century" w:hAnsi="Century"/>
        </w:rPr>
        <w:t xml:space="preserve">It is important for the whole </w:t>
      </w:r>
      <w:r>
        <w:rPr>
          <w:rFonts w:ascii="Century" w:hAnsi="Century"/>
        </w:rPr>
        <w:t xml:space="preserve">society </w:t>
      </w:r>
      <w:r w:rsidRPr="00942D26">
        <w:rPr>
          <w:rFonts w:ascii="Century" w:hAnsi="Century"/>
        </w:rPr>
        <w:t xml:space="preserve">to show an attitude that does not allow </w:t>
      </w:r>
      <w:r w:rsidRPr="00E85909">
        <w:rPr>
          <w:rFonts w:ascii="Century" w:hAnsi="Century"/>
        </w:rPr>
        <w:t>such statements</w:t>
      </w:r>
      <w:r w:rsidRPr="00942D26">
        <w:rPr>
          <w:rFonts w:ascii="Century" w:hAnsi="Century"/>
        </w:rPr>
        <w:t>."</w:t>
      </w:r>
    </w:p>
    <w:p w14:paraId="1F185860" w14:textId="6DC7DB03" w:rsidR="00CD0560" w:rsidRDefault="003D3E67" w:rsidP="003D3E67">
      <w:pPr>
        <w:pStyle w:val="a5"/>
        <w:rPr>
          <w:rFonts w:ascii="Century" w:hAnsi="Century"/>
        </w:rPr>
      </w:pPr>
      <w:r w:rsidRPr="00E152BB">
        <w:rPr>
          <w:rFonts w:ascii="Century" w:hAnsi="Century" w:hint="eastAsia"/>
          <w:sz w:val="20"/>
          <w:szCs w:val="20"/>
          <w:bdr w:val="single" w:sz="4" w:space="0" w:color="auto"/>
        </w:rPr>
        <w:t>７</w:t>
      </w:r>
      <w:r>
        <w:rPr>
          <w:rFonts w:ascii="Century" w:hAnsi="Century" w:hint="eastAsia"/>
        </w:rPr>
        <w:t xml:space="preserve">　</w:t>
      </w:r>
      <w:r w:rsidRPr="0025403E">
        <w:rPr>
          <w:rFonts w:ascii="Century" w:hAnsi="Century"/>
        </w:rPr>
        <w:t xml:space="preserve">There have been </w:t>
      </w:r>
      <w:r w:rsidR="00CD0560">
        <w:rPr>
          <w:rFonts w:ascii="Century" w:hAnsi="Century"/>
        </w:rPr>
        <w:t>(</w:t>
      </w:r>
      <w:r w:rsidR="00CD0560">
        <w:rPr>
          <w:rFonts w:ascii="Century" w:hAnsi="Century" w:hint="eastAsia"/>
        </w:rPr>
        <w:t>オ</w:t>
      </w:r>
      <w:r w:rsidR="00CD0560">
        <w:rPr>
          <w:rFonts w:ascii="Century" w:hAnsi="Century"/>
        </w:rPr>
        <w:t>)</w:t>
      </w:r>
      <w:r w:rsidRPr="00CD0560">
        <w:rPr>
          <w:rFonts w:ascii="Century" w:hAnsi="Century"/>
          <w:u w:val="single"/>
        </w:rPr>
        <w:t>numerous</w:t>
      </w:r>
      <w:r w:rsidRPr="0025403E">
        <w:rPr>
          <w:rFonts w:ascii="Century" w:hAnsi="Century"/>
        </w:rPr>
        <w:t xml:space="preserve"> </w:t>
      </w:r>
      <w:r>
        <w:rPr>
          <w:rFonts w:ascii="Century" w:hAnsi="Century"/>
        </w:rPr>
        <w:t>crimes</w:t>
      </w:r>
      <w:r w:rsidRPr="0025403E">
        <w:rPr>
          <w:rFonts w:ascii="Century" w:hAnsi="Century"/>
        </w:rPr>
        <w:t xml:space="preserve"> </w:t>
      </w:r>
      <w:r>
        <w:rPr>
          <w:rFonts w:ascii="Century" w:hAnsi="Century"/>
        </w:rPr>
        <w:t>in which</w:t>
      </w:r>
      <w:r w:rsidRPr="0025403E">
        <w:rPr>
          <w:rFonts w:ascii="Century" w:hAnsi="Century"/>
        </w:rPr>
        <w:t xml:space="preserve"> homeless people </w:t>
      </w:r>
      <w:r>
        <w:rPr>
          <w:rFonts w:ascii="Century" w:hAnsi="Century"/>
        </w:rPr>
        <w:t>were</w:t>
      </w:r>
      <w:r w:rsidRPr="0025403E">
        <w:rPr>
          <w:rFonts w:ascii="Century" w:hAnsi="Century"/>
        </w:rPr>
        <w:t xml:space="preserve"> attacked and </w:t>
      </w:r>
      <w:r>
        <w:rPr>
          <w:rFonts w:ascii="Century" w:hAnsi="Century"/>
        </w:rPr>
        <w:t>killed</w:t>
      </w:r>
      <w:r w:rsidRPr="0025403E">
        <w:rPr>
          <w:rFonts w:ascii="Century" w:hAnsi="Century"/>
        </w:rPr>
        <w:t>. "</w:t>
      </w:r>
      <w:r w:rsidR="00120D48">
        <w:rPr>
          <w:rFonts w:ascii="Century" w:hAnsi="Century" w:hint="eastAsia"/>
        </w:rPr>
        <w:t>Though</w:t>
      </w:r>
      <w:r w:rsidR="00120D48">
        <w:rPr>
          <w:rFonts w:ascii="Century" w:hAnsi="Century"/>
        </w:rPr>
        <w:t>t</w:t>
      </w:r>
      <w:r w:rsidR="00120D48">
        <w:rPr>
          <w:rFonts w:ascii="Century" w:hAnsi="Century" w:hint="eastAsia"/>
        </w:rPr>
        <w:t>less</w:t>
      </w:r>
      <w:r w:rsidR="00120D48">
        <w:rPr>
          <w:rFonts w:ascii="Century" w:hAnsi="Century"/>
        </w:rPr>
        <w:t xml:space="preserve"> w</w:t>
      </w:r>
      <w:r w:rsidRPr="0025403E">
        <w:rPr>
          <w:rFonts w:ascii="Century" w:hAnsi="Century"/>
        </w:rPr>
        <w:t xml:space="preserve">ords </w:t>
      </w:r>
      <w:r w:rsidR="00120D48">
        <w:rPr>
          <w:rFonts w:ascii="Century" w:hAnsi="Century"/>
        </w:rPr>
        <w:t>such as</w:t>
      </w:r>
      <w:r w:rsidRPr="0025403E">
        <w:rPr>
          <w:rFonts w:ascii="Century" w:hAnsi="Century"/>
        </w:rPr>
        <w:t xml:space="preserve"> '</w:t>
      </w:r>
      <w:r>
        <w:rPr>
          <w:rFonts w:ascii="Century" w:hAnsi="Century"/>
        </w:rPr>
        <w:t xml:space="preserve">I don’t care </w:t>
      </w:r>
      <w:r w:rsidR="00B4353B">
        <w:rPr>
          <w:rFonts w:ascii="Century" w:hAnsi="Century" w:hint="eastAsia"/>
        </w:rPr>
        <w:t>a</w:t>
      </w:r>
      <w:r w:rsidR="00B4353B">
        <w:rPr>
          <w:rFonts w:ascii="Century" w:hAnsi="Century"/>
        </w:rPr>
        <w:t xml:space="preserve">bout </w:t>
      </w:r>
      <w:r w:rsidRPr="0025403E">
        <w:rPr>
          <w:rFonts w:ascii="Century" w:hAnsi="Century"/>
        </w:rPr>
        <w:t>homeless people</w:t>
      </w:r>
      <w:r>
        <w:rPr>
          <w:rFonts w:ascii="Century" w:hAnsi="Century"/>
        </w:rPr>
        <w:t xml:space="preserve">. Their lives are </w:t>
      </w:r>
      <w:r w:rsidR="00CD0560">
        <w:rPr>
          <w:rFonts w:ascii="Century" w:hAnsi="Century" w:hint="eastAsia"/>
        </w:rPr>
        <w:t>(</w:t>
      </w:r>
      <w:r w:rsidR="00CD0560">
        <w:rPr>
          <w:rFonts w:ascii="Century" w:hAnsi="Century" w:hint="eastAsia"/>
        </w:rPr>
        <w:t>カ</w:t>
      </w:r>
      <w:r w:rsidR="00CD0560">
        <w:rPr>
          <w:rFonts w:ascii="Century" w:hAnsi="Century"/>
        </w:rPr>
        <w:t>)</w:t>
      </w:r>
      <w:r w:rsidRPr="00CD0560">
        <w:rPr>
          <w:rFonts w:ascii="Century" w:hAnsi="Century"/>
          <w:u w:val="single"/>
        </w:rPr>
        <w:t>worthless</w:t>
      </w:r>
      <w:r>
        <w:rPr>
          <w:rFonts w:ascii="Century" w:hAnsi="Century"/>
        </w:rPr>
        <w:t xml:space="preserve">’ </w:t>
      </w:r>
      <w:r w:rsidRPr="0025403E">
        <w:rPr>
          <w:rFonts w:ascii="Century" w:hAnsi="Century"/>
        </w:rPr>
        <w:t xml:space="preserve">could spark hate crimes. </w:t>
      </w:r>
    </w:p>
    <w:p w14:paraId="01C5E4F9" w14:textId="6ABF84C3" w:rsidR="003D3E67" w:rsidRDefault="00CD0560" w:rsidP="003D3E67">
      <w:pPr>
        <w:pStyle w:val="a5"/>
        <w:rPr>
          <w:rFonts w:ascii="Century" w:hAnsi="Century"/>
        </w:rPr>
      </w:pPr>
      <w:r>
        <w:rPr>
          <w:rFonts w:ascii="Century" w:hAnsi="Century" w:hint="eastAsia"/>
        </w:rPr>
        <w:t>④</w:t>
      </w:r>
      <w:r w:rsidR="003D3E67" w:rsidRPr="00CD0560">
        <w:rPr>
          <w:rFonts w:ascii="Century" w:hAnsi="Century"/>
          <w:u w:val="single"/>
        </w:rPr>
        <w:t>The thought that denies the</w:t>
      </w:r>
      <w:r w:rsidR="00120D48" w:rsidRPr="00CD0560">
        <w:rPr>
          <w:rFonts w:ascii="Century" w:hAnsi="Century"/>
          <w:u w:val="single"/>
        </w:rPr>
        <w:t xml:space="preserve"> existence</w:t>
      </w:r>
      <w:r w:rsidR="003D3E67" w:rsidRPr="00CD0560">
        <w:rPr>
          <w:rFonts w:ascii="Century" w:hAnsi="Century"/>
          <w:u w:val="single"/>
        </w:rPr>
        <w:t xml:space="preserve"> </w:t>
      </w:r>
      <w:r w:rsidR="00120D48" w:rsidRPr="00CD0560">
        <w:rPr>
          <w:rFonts w:ascii="Century" w:hAnsi="Century"/>
          <w:u w:val="single"/>
        </w:rPr>
        <w:t>of the</w:t>
      </w:r>
      <w:r w:rsidR="003D3E67" w:rsidRPr="00CD0560">
        <w:rPr>
          <w:rFonts w:ascii="Century" w:hAnsi="Century"/>
          <w:u w:val="single"/>
        </w:rPr>
        <w:t xml:space="preserve"> people you can't empathize with could incite violence and discrimination</w:t>
      </w:r>
      <w:r w:rsidR="00120D48" w:rsidRPr="00CD0560">
        <w:rPr>
          <w:rFonts w:ascii="Century" w:hAnsi="Century"/>
          <w:u w:val="single"/>
        </w:rPr>
        <w:t xml:space="preserve"> against them</w:t>
      </w:r>
      <w:r w:rsidR="003D3E67" w:rsidRPr="00CD0560">
        <w:rPr>
          <w:rFonts w:ascii="Century" w:hAnsi="Century"/>
          <w:u w:val="single"/>
        </w:rPr>
        <w:t>.</w:t>
      </w:r>
      <w:r w:rsidR="003D3E67" w:rsidRPr="0025403E">
        <w:rPr>
          <w:rFonts w:ascii="Century" w:hAnsi="Century"/>
        </w:rPr>
        <w:t xml:space="preserve"> </w:t>
      </w:r>
      <w:r w:rsidR="003D3E67">
        <w:rPr>
          <w:rFonts w:ascii="Century" w:hAnsi="Century"/>
        </w:rPr>
        <w:t xml:space="preserve">The whole </w:t>
      </w:r>
      <w:r w:rsidR="003D3E67" w:rsidRPr="0025403E">
        <w:rPr>
          <w:rFonts w:ascii="Century" w:hAnsi="Century"/>
        </w:rPr>
        <w:t>society needs to show that this is unacceptable."</w:t>
      </w:r>
    </w:p>
    <w:p w14:paraId="58003F08" w14:textId="5F4E1747" w:rsidR="00E152BB" w:rsidRDefault="003D3E67" w:rsidP="003D3E67">
      <w:pPr>
        <w:pStyle w:val="a5"/>
        <w:rPr>
          <w:rFonts w:ascii="Century" w:hAnsi="Century"/>
        </w:rPr>
      </w:pPr>
      <w:r w:rsidRPr="00E152BB">
        <w:rPr>
          <w:rFonts w:ascii="Century" w:hAnsi="Century" w:hint="eastAsia"/>
          <w:sz w:val="20"/>
          <w:szCs w:val="20"/>
          <w:bdr w:val="single" w:sz="4" w:space="0" w:color="auto"/>
        </w:rPr>
        <w:t>８</w:t>
      </w:r>
      <w:r w:rsidR="00CD0560">
        <w:rPr>
          <w:rFonts w:ascii="Century" w:hAnsi="Century" w:hint="eastAsia"/>
        </w:rPr>
        <w:t xml:space="preserve"> </w:t>
      </w:r>
      <w:r w:rsidRPr="0025403E">
        <w:rPr>
          <w:rFonts w:ascii="Century" w:hAnsi="Century"/>
        </w:rPr>
        <w:t>Journalist Koichi Yasuda</w:t>
      </w:r>
      <w:r w:rsidR="001D4EC9" w:rsidRPr="00CD0560">
        <w:rPr>
          <w:rFonts w:ascii="Century" w:hAnsi="Century"/>
          <w:sz w:val="18"/>
          <w:szCs w:val="18"/>
        </w:rPr>
        <w:t>(</w:t>
      </w:r>
      <w:r w:rsidR="001D4EC9" w:rsidRPr="00CD0560">
        <w:rPr>
          <w:rFonts w:ascii="Century" w:hAnsi="Century" w:hint="eastAsia"/>
          <w:sz w:val="18"/>
          <w:szCs w:val="18"/>
        </w:rPr>
        <w:t>安田浩一</w:t>
      </w:r>
      <w:r w:rsidR="001D4EC9" w:rsidRPr="00CD0560">
        <w:rPr>
          <w:rFonts w:ascii="Century" w:hAnsi="Century"/>
          <w:sz w:val="18"/>
          <w:szCs w:val="18"/>
        </w:rPr>
        <w:t>)</w:t>
      </w:r>
      <w:r w:rsidRPr="00CD0560">
        <w:rPr>
          <w:rFonts w:ascii="Century" w:hAnsi="Century"/>
          <w:sz w:val="20"/>
          <w:szCs w:val="20"/>
        </w:rPr>
        <w:t xml:space="preserve"> </w:t>
      </w:r>
      <w:r w:rsidR="00E152BB">
        <w:rPr>
          <w:rFonts w:ascii="Century" w:hAnsi="Century"/>
        </w:rPr>
        <w:t>said</w:t>
      </w:r>
      <w:r w:rsidRPr="0025403E">
        <w:rPr>
          <w:rFonts w:ascii="Century" w:hAnsi="Century"/>
        </w:rPr>
        <w:t xml:space="preserve">: "Categorizing human lives as </w:t>
      </w:r>
      <w:r w:rsidR="00CD0560" w:rsidRPr="00CD0560">
        <w:rPr>
          <w:rFonts w:ascii="Century" w:hAnsi="Century"/>
          <w:sz w:val="18"/>
          <w:szCs w:val="18"/>
        </w:rPr>
        <w:t>(</w:t>
      </w:r>
      <w:r w:rsidR="00CD0560" w:rsidRPr="00CD0560">
        <w:rPr>
          <w:rFonts w:ascii="Century" w:hAnsi="Century" w:hint="eastAsia"/>
          <w:sz w:val="18"/>
          <w:szCs w:val="18"/>
        </w:rPr>
        <w:t>キ</w:t>
      </w:r>
      <w:r w:rsidR="00CD0560" w:rsidRPr="00CD0560">
        <w:rPr>
          <w:rFonts w:ascii="Century" w:hAnsi="Century"/>
          <w:sz w:val="18"/>
          <w:szCs w:val="18"/>
        </w:rPr>
        <w:t>)</w:t>
      </w:r>
      <w:r w:rsidRPr="00CD0560">
        <w:rPr>
          <w:rFonts w:ascii="Century" w:hAnsi="Century"/>
          <w:u w:val="single"/>
        </w:rPr>
        <w:t>superior</w:t>
      </w:r>
      <w:r w:rsidRPr="0025403E">
        <w:rPr>
          <w:rFonts w:ascii="Century" w:hAnsi="Century"/>
        </w:rPr>
        <w:t xml:space="preserve"> or</w:t>
      </w:r>
      <w:r w:rsidRPr="00CD0560">
        <w:rPr>
          <w:rFonts w:ascii="Century" w:hAnsi="Century"/>
          <w:sz w:val="18"/>
          <w:szCs w:val="18"/>
        </w:rPr>
        <w:t xml:space="preserve"> </w:t>
      </w:r>
      <w:r w:rsidR="00CD0560" w:rsidRPr="00CD0560">
        <w:rPr>
          <w:rFonts w:ascii="Century" w:hAnsi="Century"/>
          <w:sz w:val="18"/>
          <w:szCs w:val="18"/>
        </w:rPr>
        <w:t>(</w:t>
      </w:r>
      <w:r w:rsidR="00CD0560" w:rsidRPr="00CD0560">
        <w:rPr>
          <w:rFonts w:ascii="Century" w:hAnsi="Century" w:hint="eastAsia"/>
          <w:sz w:val="18"/>
          <w:szCs w:val="18"/>
        </w:rPr>
        <w:t>ク</w:t>
      </w:r>
      <w:r w:rsidR="00CD0560" w:rsidRPr="00CD0560">
        <w:rPr>
          <w:rFonts w:ascii="Century" w:hAnsi="Century"/>
          <w:sz w:val="18"/>
          <w:szCs w:val="18"/>
        </w:rPr>
        <w:t>)</w:t>
      </w:r>
      <w:r w:rsidRPr="00CD0560">
        <w:rPr>
          <w:rFonts w:ascii="Century" w:hAnsi="Century"/>
          <w:u w:val="single"/>
        </w:rPr>
        <w:t>inferior</w:t>
      </w:r>
      <w:r w:rsidRPr="0025403E">
        <w:rPr>
          <w:rFonts w:ascii="Century" w:hAnsi="Century"/>
        </w:rPr>
        <w:t xml:space="preserve"> is the very thought process of a eugenicist. To put out a video like this without shame is completely shocking to me."</w:t>
      </w:r>
    </w:p>
    <w:p w14:paraId="3C68B3A4" w14:textId="26A60546" w:rsidR="003D3E67" w:rsidRPr="0025403E" w:rsidRDefault="00E152BB" w:rsidP="00294233">
      <w:pPr>
        <w:pStyle w:val="a5"/>
        <w:pBdr>
          <w:bottom w:val="single" w:sz="4" w:space="1" w:color="auto"/>
        </w:pBdr>
        <w:rPr>
          <w:rFonts w:ascii="Century" w:hAnsi="Century"/>
        </w:rPr>
      </w:pPr>
      <w:r w:rsidRPr="00E152BB">
        <w:rPr>
          <w:rFonts w:ascii="Century" w:hAnsi="Century" w:hint="eastAsia"/>
          <w:sz w:val="20"/>
          <w:szCs w:val="20"/>
          <w:bdr w:val="single" w:sz="4" w:space="0" w:color="auto"/>
        </w:rPr>
        <w:t>９</w:t>
      </w:r>
      <w:r>
        <w:rPr>
          <w:rFonts w:ascii="Century" w:hAnsi="Century" w:hint="eastAsia"/>
        </w:rPr>
        <w:t xml:space="preserve">　</w:t>
      </w:r>
      <w:r w:rsidR="003D3E67" w:rsidRPr="0025403E">
        <w:rPr>
          <w:rFonts w:ascii="Century" w:hAnsi="Century"/>
        </w:rPr>
        <w:t xml:space="preserve">Yasuda added, "It's possible to say that DaiGo picked up a prejudice that exists in </w:t>
      </w:r>
      <w:r>
        <w:rPr>
          <w:rFonts w:ascii="Century" w:hAnsi="Century"/>
        </w:rPr>
        <w:t xml:space="preserve">a </w:t>
      </w:r>
      <w:r w:rsidR="003D3E67" w:rsidRPr="0025403E">
        <w:rPr>
          <w:rFonts w:ascii="Century" w:hAnsi="Century"/>
        </w:rPr>
        <w:t xml:space="preserve">part of </w:t>
      </w:r>
      <w:r>
        <w:rPr>
          <w:rFonts w:ascii="Century" w:hAnsi="Century"/>
        </w:rPr>
        <w:t xml:space="preserve">the </w:t>
      </w:r>
      <w:r w:rsidR="003D3E67" w:rsidRPr="0025403E">
        <w:rPr>
          <w:rFonts w:ascii="Century" w:hAnsi="Century"/>
        </w:rPr>
        <w:t xml:space="preserve">society, and spoke </w:t>
      </w:r>
      <w:r w:rsidR="00E85909">
        <w:rPr>
          <w:rFonts w:ascii="Century" w:hAnsi="Century" w:hint="eastAsia"/>
        </w:rPr>
        <w:t>⑤</w:t>
      </w:r>
      <w:r w:rsidR="003D3E67" w:rsidRPr="00E85909">
        <w:rPr>
          <w:rFonts w:ascii="Century" w:hAnsi="Century"/>
          <w:u w:val="single"/>
        </w:rPr>
        <w:t>on its behalf</w:t>
      </w:r>
      <w:r w:rsidR="003D3E67" w:rsidRPr="0025403E">
        <w:rPr>
          <w:rFonts w:ascii="Century" w:hAnsi="Century"/>
        </w:rPr>
        <w:t>. I think the government ha</w:t>
      </w:r>
      <w:r>
        <w:rPr>
          <w:rFonts w:ascii="Century" w:hAnsi="Century"/>
        </w:rPr>
        <w:t>s</w:t>
      </w:r>
      <w:r w:rsidR="003D3E67" w:rsidRPr="0025403E">
        <w:rPr>
          <w:rFonts w:ascii="Century" w:hAnsi="Century"/>
        </w:rPr>
        <w:t xml:space="preserve"> a responsibility </w:t>
      </w:r>
      <w:r>
        <w:rPr>
          <w:rFonts w:ascii="Century" w:hAnsi="Century"/>
        </w:rPr>
        <w:t>for their</w:t>
      </w:r>
      <w:r w:rsidR="003D3E67" w:rsidRPr="00E85909">
        <w:rPr>
          <w:rFonts w:ascii="Century" w:hAnsi="Century"/>
          <w:sz w:val="18"/>
          <w:szCs w:val="18"/>
        </w:rPr>
        <w:t xml:space="preserve"> </w:t>
      </w:r>
      <w:r w:rsidR="00E85909" w:rsidRPr="00E85909">
        <w:rPr>
          <w:rFonts w:ascii="Century" w:hAnsi="Century"/>
          <w:sz w:val="18"/>
          <w:szCs w:val="18"/>
        </w:rPr>
        <w:t>(</w:t>
      </w:r>
      <w:r w:rsidR="00E85909" w:rsidRPr="00E85909">
        <w:rPr>
          <w:rFonts w:ascii="Century" w:hAnsi="Century" w:hint="eastAsia"/>
          <w:sz w:val="18"/>
          <w:szCs w:val="18"/>
        </w:rPr>
        <w:t>ケ</w:t>
      </w:r>
      <w:r w:rsidR="00E85909" w:rsidRPr="00E85909">
        <w:rPr>
          <w:rFonts w:ascii="Century" w:hAnsi="Century"/>
          <w:sz w:val="18"/>
          <w:szCs w:val="18"/>
        </w:rPr>
        <w:t>)</w:t>
      </w:r>
      <w:r w:rsidR="003D3E67" w:rsidRPr="00CD0560">
        <w:rPr>
          <w:rFonts w:ascii="Century" w:hAnsi="Century"/>
          <w:u w:val="single"/>
        </w:rPr>
        <w:t>ignorance</w:t>
      </w:r>
      <w:r w:rsidR="007A576C">
        <w:rPr>
          <w:rFonts w:ascii="Century" w:hAnsi="Century"/>
        </w:rPr>
        <w:t>,</w:t>
      </w:r>
      <w:r w:rsidR="003D3E67" w:rsidRPr="0025403E">
        <w:rPr>
          <w:rFonts w:ascii="Century" w:hAnsi="Century"/>
        </w:rPr>
        <w:t xml:space="preserve"> prejudice and intolerance toward the welfare system."</w:t>
      </w:r>
    </w:p>
    <w:p w14:paraId="1A9CA972" w14:textId="1564688A" w:rsidR="003D3E67" w:rsidRPr="00CD0560" w:rsidRDefault="00DE5804" w:rsidP="003D3E67">
      <w:pPr>
        <w:pStyle w:val="a5"/>
        <w:rPr>
          <w:rFonts w:ascii="Century" w:hAnsi="Century"/>
          <w:sz w:val="18"/>
          <w:szCs w:val="18"/>
        </w:rPr>
      </w:pPr>
      <w:r w:rsidRPr="00CD0560">
        <w:rPr>
          <w:rFonts w:ascii="Century" w:hAnsi="Century"/>
          <w:sz w:val="18"/>
          <w:szCs w:val="18"/>
        </w:rPr>
        <w:t>people in need</w:t>
      </w:r>
      <w:r w:rsidRPr="00CD0560">
        <w:rPr>
          <w:rFonts w:ascii="Century" w:hAnsi="Century" w:hint="eastAsia"/>
          <w:sz w:val="18"/>
          <w:szCs w:val="18"/>
        </w:rPr>
        <w:t xml:space="preserve">恵まれない人々　</w:t>
      </w:r>
      <w:r w:rsidRPr="00CD0560">
        <w:rPr>
          <w:rFonts w:ascii="Century" w:hAnsi="Century" w:hint="eastAsia"/>
          <w:sz w:val="18"/>
          <w:szCs w:val="18"/>
        </w:rPr>
        <w:t xml:space="preserve"> i</w:t>
      </w:r>
      <w:r w:rsidRPr="00CD0560">
        <w:rPr>
          <w:rFonts w:ascii="Century" w:hAnsi="Century"/>
          <w:sz w:val="18"/>
          <w:szCs w:val="18"/>
        </w:rPr>
        <w:t>n response to</w:t>
      </w:r>
      <w:r w:rsidR="00CD0560" w:rsidRPr="00CD0560">
        <w:rPr>
          <w:rFonts w:ascii="Century" w:hAnsi="Century" w:hint="eastAsia"/>
          <w:sz w:val="18"/>
          <w:szCs w:val="18"/>
        </w:rPr>
        <w:t xml:space="preserve"> ~</w:t>
      </w:r>
      <w:r w:rsidRPr="00CD0560">
        <w:rPr>
          <w:rFonts w:ascii="Century" w:hAnsi="Century" w:hint="eastAsia"/>
          <w:sz w:val="18"/>
          <w:szCs w:val="18"/>
        </w:rPr>
        <w:t>：</w:t>
      </w:r>
      <w:r w:rsidRPr="00CD0560">
        <w:rPr>
          <w:rFonts w:ascii="Century" w:hAnsi="Century" w:hint="eastAsia"/>
          <w:sz w:val="18"/>
          <w:szCs w:val="18"/>
        </w:rPr>
        <w:t>-</w:t>
      </w:r>
      <w:r w:rsidRPr="00CD0560">
        <w:rPr>
          <w:rFonts w:ascii="Century" w:hAnsi="Century" w:hint="eastAsia"/>
          <w:sz w:val="18"/>
          <w:szCs w:val="18"/>
        </w:rPr>
        <w:t xml:space="preserve">に反応して　</w:t>
      </w:r>
      <w:r w:rsidRPr="00CD0560">
        <w:rPr>
          <w:rFonts w:ascii="Century" w:hAnsi="Century" w:hint="eastAsia"/>
          <w:sz w:val="18"/>
          <w:szCs w:val="18"/>
        </w:rPr>
        <w:t>r</w:t>
      </w:r>
      <w:r w:rsidRPr="00CD0560">
        <w:rPr>
          <w:rFonts w:ascii="Century" w:hAnsi="Century"/>
          <w:sz w:val="18"/>
          <w:szCs w:val="18"/>
        </w:rPr>
        <w:t>emark</w:t>
      </w:r>
      <w:r w:rsidRPr="00CD0560">
        <w:rPr>
          <w:rFonts w:ascii="Century" w:hAnsi="Century" w:hint="eastAsia"/>
          <w:sz w:val="18"/>
          <w:szCs w:val="18"/>
        </w:rPr>
        <w:t>,</w:t>
      </w:r>
      <w:r w:rsidRPr="00CD0560">
        <w:rPr>
          <w:rFonts w:ascii="Century" w:hAnsi="Century"/>
          <w:sz w:val="18"/>
          <w:szCs w:val="18"/>
        </w:rPr>
        <w:t xml:space="preserve"> statement</w:t>
      </w:r>
      <w:r w:rsidRPr="00CD0560">
        <w:rPr>
          <w:rFonts w:ascii="Century" w:hAnsi="Century" w:hint="eastAsia"/>
          <w:sz w:val="18"/>
          <w:szCs w:val="18"/>
        </w:rPr>
        <w:t>発言</w:t>
      </w:r>
      <w:r w:rsidR="00CD0560" w:rsidRPr="00CD0560">
        <w:rPr>
          <w:rFonts w:ascii="Century" w:hAnsi="Century" w:hint="eastAsia"/>
          <w:sz w:val="18"/>
          <w:szCs w:val="18"/>
        </w:rPr>
        <w:t xml:space="preserve">　</w:t>
      </w:r>
      <w:r w:rsidRPr="00CD0560">
        <w:rPr>
          <w:rFonts w:ascii="Century" w:hAnsi="Century" w:hint="eastAsia"/>
          <w:sz w:val="18"/>
          <w:szCs w:val="18"/>
        </w:rPr>
        <w:t>(</w:t>
      </w:r>
      <w:r w:rsidRPr="00CD0560">
        <w:rPr>
          <w:rFonts w:ascii="Century" w:hAnsi="Century"/>
          <w:sz w:val="18"/>
          <w:szCs w:val="18"/>
        </w:rPr>
        <w:t xml:space="preserve">                     )</w:t>
      </w:r>
      <w:r w:rsidRPr="00CD0560">
        <w:rPr>
          <w:rFonts w:ascii="Century" w:hAnsi="Century" w:hint="eastAsia"/>
          <w:sz w:val="18"/>
          <w:szCs w:val="18"/>
        </w:rPr>
        <w:t xml:space="preserve">偏見　</w:t>
      </w:r>
      <w:r w:rsidRPr="00CD0560">
        <w:rPr>
          <w:rFonts w:ascii="Century" w:hAnsi="Century" w:hint="eastAsia"/>
          <w:sz w:val="18"/>
          <w:szCs w:val="18"/>
        </w:rPr>
        <w:t xml:space="preserve"> </w:t>
      </w:r>
      <w:r w:rsidRPr="00CD0560">
        <w:rPr>
          <w:rFonts w:ascii="Century" w:hAnsi="Century"/>
          <w:sz w:val="18"/>
          <w:szCs w:val="18"/>
        </w:rPr>
        <w:t>induce</w:t>
      </w:r>
      <w:r w:rsidRPr="00CD0560">
        <w:rPr>
          <w:rFonts w:ascii="Century" w:hAnsi="Century" w:hint="eastAsia"/>
          <w:sz w:val="18"/>
          <w:szCs w:val="18"/>
        </w:rPr>
        <w:t xml:space="preserve">引き起こす　</w:t>
      </w:r>
      <w:r w:rsidRPr="00CD0560">
        <w:rPr>
          <w:rFonts w:ascii="Century" w:hAnsi="Century"/>
          <w:sz w:val="18"/>
          <w:szCs w:val="18"/>
        </w:rPr>
        <w:t>exclusion</w:t>
      </w:r>
      <w:r w:rsidRPr="00CD0560">
        <w:rPr>
          <w:rFonts w:ascii="Century" w:hAnsi="Century" w:hint="eastAsia"/>
          <w:sz w:val="18"/>
          <w:szCs w:val="18"/>
        </w:rPr>
        <w:t>排斥・除外</w:t>
      </w:r>
      <w:r w:rsidRPr="00CD0560">
        <w:rPr>
          <w:rFonts w:ascii="Century" w:hAnsi="Century" w:hint="eastAsia"/>
          <w:sz w:val="18"/>
          <w:szCs w:val="18"/>
        </w:rPr>
        <w:t>(</w:t>
      </w:r>
      <w:r w:rsidRPr="00CD0560">
        <w:rPr>
          <w:rFonts w:ascii="Century" w:hAnsi="Century" w:hint="eastAsia"/>
          <w:sz w:val="18"/>
          <w:szCs w:val="18"/>
        </w:rPr>
        <w:t>反対語：</w:t>
      </w:r>
      <w:r w:rsidRPr="00CD0560">
        <w:rPr>
          <w:rFonts w:ascii="Century" w:hAnsi="Century" w:hint="eastAsia"/>
          <w:sz w:val="18"/>
          <w:szCs w:val="18"/>
        </w:rPr>
        <w:t xml:space="preserve"> </w:t>
      </w:r>
      <w:r w:rsidRPr="00CD0560">
        <w:rPr>
          <w:rFonts w:ascii="Century" w:hAnsi="Century"/>
          <w:sz w:val="18"/>
          <w:szCs w:val="18"/>
        </w:rPr>
        <w:t xml:space="preserve">                   )</w:t>
      </w:r>
      <w:r w:rsidR="00CD0560" w:rsidRPr="00CD0560">
        <w:rPr>
          <w:rFonts w:ascii="Century" w:hAnsi="Century" w:hint="eastAsia"/>
          <w:sz w:val="18"/>
          <w:szCs w:val="18"/>
        </w:rPr>
        <w:t xml:space="preserve">　　　</w:t>
      </w:r>
      <w:r w:rsidRPr="00CD0560">
        <w:rPr>
          <w:rFonts w:ascii="Century" w:hAnsi="Century"/>
          <w:sz w:val="18"/>
          <w:szCs w:val="18"/>
        </w:rPr>
        <w:t>representative</w:t>
      </w:r>
      <w:r w:rsidRPr="00CD0560">
        <w:rPr>
          <w:rFonts w:ascii="Century" w:hAnsi="Century" w:hint="eastAsia"/>
          <w:sz w:val="18"/>
          <w:szCs w:val="18"/>
        </w:rPr>
        <w:t xml:space="preserve"> </w:t>
      </w:r>
      <w:r w:rsidRPr="00CD0560">
        <w:rPr>
          <w:rFonts w:ascii="Century" w:hAnsi="Century"/>
          <w:sz w:val="18"/>
          <w:szCs w:val="18"/>
        </w:rPr>
        <w:t>director</w:t>
      </w:r>
      <w:r w:rsidRPr="00CD0560">
        <w:rPr>
          <w:rFonts w:ascii="Century" w:hAnsi="Century" w:hint="eastAsia"/>
          <w:sz w:val="18"/>
          <w:szCs w:val="18"/>
        </w:rPr>
        <w:t xml:space="preserve">代表理事　</w:t>
      </w:r>
      <w:r w:rsidRPr="00CD0560">
        <w:rPr>
          <w:rFonts w:ascii="Century" w:hAnsi="Century" w:hint="eastAsia"/>
          <w:sz w:val="18"/>
          <w:szCs w:val="18"/>
        </w:rPr>
        <w:t>n</w:t>
      </w:r>
      <w:r w:rsidRPr="00CD0560">
        <w:rPr>
          <w:rFonts w:ascii="Century" w:hAnsi="Century"/>
          <w:sz w:val="18"/>
          <w:szCs w:val="18"/>
        </w:rPr>
        <w:t>eedy = poor   deep-seated</w:t>
      </w:r>
      <w:r w:rsidRPr="00CD0560">
        <w:rPr>
          <w:rFonts w:ascii="Century" w:hAnsi="Century" w:hint="eastAsia"/>
          <w:sz w:val="18"/>
          <w:szCs w:val="18"/>
        </w:rPr>
        <w:t xml:space="preserve">根深い　</w:t>
      </w:r>
      <w:r w:rsidR="00CD0560" w:rsidRPr="00CD0560">
        <w:rPr>
          <w:rFonts w:ascii="Century" w:hAnsi="Century"/>
          <w:sz w:val="18"/>
          <w:szCs w:val="18"/>
        </w:rPr>
        <w:t>(               )</w:t>
      </w:r>
      <w:r w:rsidR="00CD0560" w:rsidRPr="00CD0560">
        <w:rPr>
          <w:rFonts w:ascii="Century" w:hAnsi="Century" w:hint="eastAsia"/>
          <w:sz w:val="18"/>
          <w:szCs w:val="18"/>
        </w:rPr>
        <w:t xml:space="preserve">犯罪　　</w:t>
      </w:r>
      <w:r w:rsidR="00CD0560" w:rsidRPr="00CD0560">
        <w:rPr>
          <w:rFonts w:ascii="Century" w:hAnsi="Century" w:hint="eastAsia"/>
          <w:sz w:val="18"/>
          <w:szCs w:val="18"/>
        </w:rPr>
        <w:t>d</w:t>
      </w:r>
      <w:r w:rsidR="00CD0560" w:rsidRPr="00CD0560">
        <w:rPr>
          <w:rFonts w:ascii="Century" w:hAnsi="Century"/>
          <w:sz w:val="18"/>
          <w:szCs w:val="18"/>
        </w:rPr>
        <w:t>eny</w:t>
      </w:r>
      <w:r w:rsidR="00CD0560" w:rsidRPr="00CD0560">
        <w:rPr>
          <w:rFonts w:ascii="Century" w:hAnsi="Century" w:hint="eastAsia"/>
          <w:sz w:val="18"/>
          <w:szCs w:val="18"/>
        </w:rPr>
        <w:t xml:space="preserve">否定する　　</w:t>
      </w:r>
      <w:r w:rsidR="00CD0560" w:rsidRPr="00CD0560">
        <w:rPr>
          <w:rFonts w:ascii="Century" w:hAnsi="Century" w:hint="eastAsia"/>
          <w:sz w:val="18"/>
          <w:szCs w:val="18"/>
        </w:rPr>
        <w:t>e</w:t>
      </w:r>
      <w:r w:rsidR="00CD0560" w:rsidRPr="00CD0560">
        <w:rPr>
          <w:rFonts w:ascii="Century" w:hAnsi="Century"/>
          <w:sz w:val="18"/>
          <w:szCs w:val="18"/>
        </w:rPr>
        <w:t>xistence</w:t>
      </w:r>
      <w:r w:rsidR="00CD0560" w:rsidRPr="00CD0560">
        <w:rPr>
          <w:rFonts w:ascii="Century" w:hAnsi="Century" w:hint="eastAsia"/>
          <w:sz w:val="18"/>
          <w:szCs w:val="18"/>
        </w:rPr>
        <w:t xml:space="preserve">存在　　</w:t>
      </w:r>
      <w:r w:rsidR="00CD0560" w:rsidRPr="00CD0560">
        <w:rPr>
          <w:rFonts w:ascii="Century" w:hAnsi="Century" w:hint="eastAsia"/>
          <w:sz w:val="18"/>
          <w:szCs w:val="18"/>
        </w:rPr>
        <w:t>e</w:t>
      </w:r>
      <w:r w:rsidR="00CD0560" w:rsidRPr="00CD0560">
        <w:rPr>
          <w:rFonts w:ascii="Century" w:hAnsi="Century"/>
          <w:sz w:val="18"/>
          <w:szCs w:val="18"/>
        </w:rPr>
        <w:t>mpathize with</w:t>
      </w:r>
      <w:r w:rsidR="00CD0560" w:rsidRPr="00CD0560">
        <w:rPr>
          <w:rFonts w:ascii="Century" w:hAnsi="Century" w:hint="eastAsia"/>
          <w:sz w:val="18"/>
          <w:szCs w:val="18"/>
        </w:rPr>
        <w:t>～：</w:t>
      </w:r>
      <w:r w:rsidR="00CD0560" w:rsidRPr="00CD0560">
        <w:rPr>
          <w:rFonts w:ascii="Century" w:hAnsi="Century" w:hint="eastAsia"/>
          <w:sz w:val="18"/>
          <w:szCs w:val="18"/>
        </w:rPr>
        <w:t>-</w:t>
      </w:r>
      <w:r w:rsidR="00CD0560" w:rsidRPr="00CD0560">
        <w:rPr>
          <w:rFonts w:ascii="Century" w:hAnsi="Century" w:hint="eastAsia"/>
          <w:sz w:val="18"/>
          <w:szCs w:val="18"/>
        </w:rPr>
        <w:t>に共感する</w:t>
      </w:r>
    </w:p>
    <w:p w14:paraId="071D408D" w14:textId="3D18A805" w:rsidR="003D3E67" w:rsidRPr="00CD0560" w:rsidRDefault="00CD0560" w:rsidP="003D3E67">
      <w:pPr>
        <w:pStyle w:val="a5"/>
        <w:rPr>
          <w:rFonts w:ascii="Century" w:hAnsi="Century"/>
          <w:sz w:val="18"/>
          <w:szCs w:val="18"/>
        </w:rPr>
      </w:pPr>
      <w:r w:rsidRPr="00CD0560">
        <w:rPr>
          <w:rFonts w:ascii="Century" w:hAnsi="Century" w:hint="eastAsia"/>
          <w:sz w:val="18"/>
          <w:szCs w:val="18"/>
        </w:rPr>
        <w:t>u</w:t>
      </w:r>
      <w:r w:rsidRPr="00CD0560">
        <w:rPr>
          <w:rFonts w:ascii="Century" w:hAnsi="Century"/>
          <w:sz w:val="18"/>
          <w:szCs w:val="18"/>
        </w:rPr>
        <w:t>nacceptable</w:t>
      </w:r>
      <w:r w:rsidRPr="00CD0560">
        <w:rPr>
          <w:rFonts w:ascii="Century" w:hAnsi="Century" w:hint="eastAsia"/>
          <w:sz w:val="18"/>
          <w:szCs w:val="18"/>
        </w:rPr>
        <w:t xml:space="preserve">容認できない　</w:t>
      </w:r>
      <w:r w:rsidRPr="00CD0560">
        <w:rPr>
          <w:rFonts w:ascii="Century" w:hAnsi="Century" w:hint="eastAsia"/>
          <w:sz w:val="18"/>
          <w:szCs w:val="18"/>
        </w:rPr>
        <w:t xml:space="preserve"> (</w:t>
      </w:r>
      <w:r w:rsidRPr="00CD0560">
        <w:rPr>
          <w:rFonts w:ascii="Century" w:hAnsi="Century"/>
          <w:sz w:val="18"/>
          <w:szCs w:val="18"/>
        </w:rPr>
        <w:t xml:space="preserve">                   )</w:t>
      </w:r>
      <w:r w:rsidRPr="00CD0560">
        <w:rPr>
          <w:rFonts w:ascii="Century" w:hAnsi="Century" w:hint="eastAsia"/>
          <w:sz w:val="18"/>
          <w:szCs w:val="18"/>
        </w:rPr>
        <w:t xml:space="preserve">分類する　</w:t>
      </w:r>
      <w:r w:rsidRPr="00CD0560">
        <w:rPr>
          <w:rFonts w:ascii="Century" w:hAnsi="Century" w:hint="eastAsia"/>
          <w:sz w:val="18"/>
          <w:szCs w:val="18"/>
        </w:rPr>
        <w:t xml:space="preserve"> </w:t>
      </w:r>
      <w:r w:rsidR="00E85909">
        <w:rPr>
          <w:rFonts w:ascii="Century" w:hAnsi="Century" w:hint="eastAsia"/>
          <w:sz w:val="18"/>
          <w:szCs w:val="18"/>
        </w:rPr>
        <w:t>★</w:t>
      </w:r>
      <w:r w:rsidRPr="00CD0560">
        <w:rPr>
          <w:rFonts w:ascii="Century" w:hAnsi="Century"/>
          <w:sz w:val="18"/>
          <w:szCs w:val="18"/>
        </w:rPr>
        <w:t>eugenicist</w:t>
      </w:r>
      <w:r w:rsidRPr="00CD0560">
        <w:rPr>
          <w:rFonts w:ascii="Century" w:hAnsi="Century" w:hint="eastAsia"/>
          <w:sz w:val="18"/>
          <w:szCs w:val="18"/>
        </w:rPr>
        <w:t xml:space="preserve">優生学者　　</w:t>
      </w:r>
      <w:r w:rsidRPr="00CD0560">
        <w:rPr>
          <w:rFonts w:ascii="Century" w:hAnsi="Century" w:hint="eastAsia"/>
          <w:sz w:val="18"/>
          <w:szCs w:val="18"/>
        </w:rPr>
        <w:t>w</w:t>
      </w:r>
      <w:r w:rsidRPr="00CD0560">
        <w:rPr>
          <w:rFonts w:ascii="Century" w:hAnsi="Century"/>
          <w:sz w:val="18"/>
          <w:szCs w:val="18"/>
        </w:rPr>
        <w:t>ithout shame</w:t>
      </w:r>
      <w:r w:rsidRPr="00CD0560">
        <w:rPr>
          <w:rFonts w:ascii="Century" w:hAnsi="Century" w:hint="eastAsia"/>
          <w:sz w:val="18"/>
          <w:szCs w:val="18"/>
        </w:rPr>
        <w:t>恥じることなく</w:t>
      </w:r>
    </w:p>
    <w:p w14:paraId="1F2F042C" w14:textId="48246D01" w:rsidR="00CD0560" w:rsidRDefault="00CD0560" w:rsidP="003D3E67">
      <w:pPr>
        <w:pStyle w:val="a5"/>
        <w:rPr>
          <w:rFonts w:ascii="Century" w:hAnsi="Century"/>
          <w:sz w:val="20"/>
          <w:szCs w:val="20"/>
        </w:rPr>
      </w:pPr>
      <w:r>
        <w:rPr>
          <w:rFonts w:ascii="Century" w:hAnsi="Century" w:hint="eastAsia"/>
          <w:sz w:val="20"/>
          <w:szCs w:val="20"/>
        </w:rPr>
        <w:t>i</w:t>
      </w:r>
      <w:r>
        <w:rPr>
          <w:rFonts w:ascii="Century" w:hAnsi="Century"/>
          <w:sz w:val="20"/>
          <w:szCs w:val="20"/>
        </w:rPr>
        <w:t>ntolerance</w:t>
      </w:r>
      <w:r>
        <w:rPr>
          <w:rFonts w:ascii="Century" w:hAnsi="Century" w:hint="eastAsia"/>
          <w:sz w:val="20"/>
          <w:szCs w:val="20"/>
        </w:rPr>
        <w:t xml:space="preserve">不寛容　</w:t>
      </w:r>
      <w:r w:rsidR="00B83F46">
        <w:rPr>
          <w:rFonts w:ascii="Century" w:hAnsi="Century" w:hint="eastAsia"/>
          <w:sz w:val="20"/>
          <w:szCs w:val="20"/>
        </w:rPr>
        <w:t xml:space="preserve">　★今日学んだ言葉（　　　　　　　　　　　　　　　　　　　　　　　　　　　　　　　）</w:t>
      </w:r>
    </w:p>
    <w:p w14:paraId="3B85C76B" w14:textId="012B3D04" w:rsidR="00CD0560" w:rsidRDefault="00CD0560" w:rsidP="003D3E67">
      <w:pPr>
        <w:pStyle w:val="a5"/>
        <w:rPr>
          <w:rFonts w:ascii="Century" w:hAnsi="Century"/>
          <w:sz w:val="20"/>
          <w:szCs w:val="20"/>
        </w:rPr>
      </w:pPr>
    </w:p>
    <w:p w14:paraId="72D08477" w14:textId="32E6275F" w:rsidR="00CD0560" w:rsidRDefault="00CD0560" w:rsidP="003D3E67">
      <w:pPr>
        <w:pStyle w:val="a5"/>
        <w:rPr>
          <w:rFonts w:ascii="Century" w:hAnsi="Century"/>
          <w:sz w:val="20"/>
          <w:szCs w:val="20"/>
        </w:rPr>
      </w:pPr>
      <w:r>
        <w:rPr>
          <w:rFonts w:ascii="Century" w:hAnsi="Century" w:hint="eastAsia"/>
          <w:sz w:val="20"/>
          <w:szCs w:val="20"/>
        </w:rPr>
        <w:t>Q</w:t>
      </w:r>
      <w:r>
        <w:rPr>
          <w:rFonts w:ascii="Century" w:hAnsi="Century"/>
          <w:sz w:val="20"/>
          <w:szCs w:val="20"/>
        </w:rPr>
        <w:t>6  (</w:t>
      </w:r>
      <w:r>
        <w:rPr>
          <w:rFonts w:ascii="Century" w:hAnsi="Century" w:hint="eastAsia"/>
          <w:sz w:val="20"/>
          <w:szCs w:val="20"/>
        </w:rPr>
        <w:t>ゥ</w:t>
      </w:r>
      <w:r>
        <w:rPr>
          <w:rFonts w:ascii="Century" w:hAnsi="Century"/>
          <w:sz w:val="20"/>
          <w:szCs w:val="20"/>
        </w:rPr>
        <w:t>)(</w:t>
      </w:r>
      <w:r>
        <w:rPr>
          <w:rFonts w:ascii="Century" w:hAnsi="Century" w:hint="eastAsia"/>
          <w:sz w:val="20"/>
          <w:szCs w:val="20"/>
        </w:rPr>
        <w:t>エ</w:t>
      </w:r>
      <w:r>
        <w:rPr>
          <w:rFonts w:ascii="Century" w:hAnsi="Century"/>
          <w:sz w:val="20"/>
          <w:szCs w:val="20"/>
        </w:rPr>
        <w:t>)(</w:t>
      </w:r>
      <w:r>
        <w:rPr>
          <w:rFonts w:ascii="Century" w:hAnsi="Century" w:hint="eastAsia"/>
          <w:sz w:val="20"/>
          <w:szCs w:val="20"/>
        </w:rPr>
        <w:t>オ</w:t>
      </w:r>
      <w:r>
        <w:rPr>
          <w:rFonts w:ascii="Century" w:hAnsi="Century"/>
          <w:sz w:val="20"/>
          <w:szCs w:val="20"/>
        </w:rPr>
        <w:t>)(</w:t>
      </w:r>
      <w:r>
        <w:rPr>
          <w:rFonts w:ascii="Century" w:hAnsi="Century" w:hint="eastAsia"/>
          <w:sz w:val="20"/>
          <w:szCs w:val="20"/>
        </w:rPr>
        <w:t>カ</w:t>
      </w:r>
      <w:r>
        <w:rPr>
          <w:rFonts w:ascii="Century" w:hAnsi="Century"/>
          <w:sz w:val="20"/>
          <w:szCs w:val="20"/>
        </w:rPr>
        <w:t>)(</w:t>
      </w:r>
      <w:r>
        <w:rPr>
          <w:rFonts w:ascii="Century" w:hAnsi="Century" w:hint="eastAsia"/>
          <w:sz w:val="20"/>
          <w:szCs w:val="20"/>
        </w:rPr>
        <w:t>キ</w:t>
      </w:r>
      <w:r>
        <w:rPr>
          <w:rFonts w:ascii="Century" w:hAnsi="Century"/>
          <w:sz w:val="20"/>
          <w:szCs w:val="20"/>
        </w:rPr>
        <w:t>)(</w:t>
      </w:r>
      <w:r>
        <w:rPr>
          <w:rFonts w:ascii="Century" w:hAnsi="Century" w:hint="eastAsia"/>
          <w:sz w:val="20"/>
          <w:szCs w:val="20"/>
        </w:rPr>
        <w:t>ク</w:t>
      </w:r>
      <w:r>
        <w:rPr>
          <w:rFonts w:ascii="Century" w:hAnsi="Century"/>
          <w:sz w:val="20"/>
          <w:szCs w:val="20"/>
        </w:rPr>
        <w:t>)</w:t>
      </w:r>
      <w:r>
        <w:rPr>
          <w:rFonts w:ascii="Century" w:hAnsi="Century" w:hint="eastAsia"/>
          <w:sz w:val="20"/>
          <w:szCs w:val="20"/>
        </w:rPr>
        <w:t>を他の英語で言い換えましょう（または</w:t>
      </w:r>
      <w:r w:rsidR="00E85909">
        <w:rPr>
          <w:rFonts w:ascii="Century" w:hAnsi="Century" w:hint="eastAsia"/>
          <w:sz w:val="20"/>
          <w:szCs w:val="20"/>
        </w:rPr>
        <w:t>詳しく</w:t>
      </w:r>
      <w:r>
        <w:rPr>
          <w:rFonts w:ascii="Century" w:hAnsi="Century" w:hint="eastAsia"/>
          <w:sz w:val="20"/>
          <w:szCs w:val="20"/>
        </w:rPr>
        <w:t>説明しましょう）</w:t>
      </w:r>
      <w:r w:rsidR="00E85909">
        <w:rPr>
          <w:rFonts w:ascii="Century" w:hAnsi="Century" w:hint="eastAsia"/>
          <w:sz w:val="20"/>
          <w:szCs w:val="20"/>
        </w:rPr>
        <w:t>。</w:t>
      </w:r>
    </w:p>
    <w:p w14:paraId="19F2585C" w14:textId="07494D46" w:rsidR="00CD0560" w:rsidRDefault="00CD0560" w:rsidP="003D3E67">
      <w:pPr>
        <w:pStyle w:val="a5"/>
        <w:rPr>
          <w:rFonts w:ascii="Century" w:hAnsi="Century"/>
          <w:sz w:val="20"/>
          <w:szCs w:val="20"/>
        </w:rPr>
      </w:pPr>
    </w:p>
    <w:p w14:paraId="22263260" w14:textId="2E674C57" w:rsidR="00E85909" w:rsidRDefault="00E85909" w:rsidP="003D3E67">
      <w:pPr>
        <w:pStyle w:val="a5"/>
        <w:rPr>
          <w:rFonts w:ascii="Century" w:hAnsi="Century"/>
          <w:sz w:val="20"/>
          <w:szCs w:val="20"/>
        </w:rPr>
      </w:pPr>
    </w:p>
    <w:p w14:paraId="4BE879AD" w14:textId="77777777" w:rsidR="00E85909" w:rsidRDefault="00E85909" w:rsidP="003D3E67">
      <w:pPr>
        <w:pStyle w:val="a5"/>
        <w:rPr>
          <w:rFonts w:ascii="Century" w:hAnsi="Century"/>
          <w:sz w:val="20"/>
          <w:szCs w:val="20"/>
        </w:rPr>
      </w:pPr>
    </w:p>
    <w:p w14:paraId="562779B3" w14:textId="70272672" w:rsidR="00CD0560" w:rsidRPr="00E85909" w:rsidRDefault="00E85909" w:rsidP="003D3E67">
      <w:pPr>
        <w:pStyle w:val="a5"/>
        <w:rPr>
          <w:rFonts w:ascii="Century" w:hAnsi="Century"/>
          <w:sz w:val="20"/>
          <w:szCs w:val="20"/>
        </w:rPr>
      </w:pPr>
      <w:r>
        <w:rPr>
          <w:rFonts w:ascii="Century" w:hAnsi="Century" w:hint="eastAsia"/>
        </w:rPr>
        <w:t>Q7</w:t>
      </w:r>
      <w:r>
        <w:rPr>
          <w:rFonts w:ascii="Century" w:hAnsi="Century" w:hint="eastAsia"/>
        </w:rPr>
        <w:t xml:space="preserve">　③：</w:t>
      </w:r>
      <w:r>
        <w:rPr>
          <w:rFonts w:ascii="Century" w:hAnsi="Century" w:hint="eastAsia"/>
        </w:rPr>
        <w:t>W</w:t>
      </w:r>
      <w:r>
        <w:rPr>
          <w:rFonts w:ascii="Century" w:hAnsi="Century"/>
        </w:rPr>
        <w:t xml:space="preserve">hy will </w:t>
      </w:r>
      <w:r w:rsidRPr="00E85909">
        <w:rPr>
          <w:rFonts w:ascii="Century" w:hAnsi="Century"/>
        </w:rPr>
        <w:t xml:space="preserve">homeless people feel guilty </w:t>
      </w:r>
      <w:r>
        <w:rPr>
          <w:rFonts w:ascii="Century" w:hAnsi="Century"/>
        </w:rPr>
        <w:t>because of DaiGo’s comments?</w:t>
      </w:r>
    </w:p>
    <w:p w14:paraId="380FC35B" w14:textId="77777777" w:rsidR="00E85909" w:rsidRDefault="00E85909" w:rsidP="003D3E67">
      <w:pPr>
        <w:pStyle w:val="a5"/>
        <w:rPr>
          <w:rFonts w:ascii="Century" w:hAnsi="Century"/>
          <w:sz w:val="20"/>
          <w:szCs w:val="20"/>
        </w:rPr>
      </w:pPr>
    </w:p>
    <w:p w14:paraId="0842154D" w14:textId="3090B40C" w:rsidR="003D3E67" w:rsidRPr="00DE5804" w:rsidRDefault="00E85909" w:rsidP="003D3E67">
      <w:pPr>
        <w:pStyle w:val="a5"/>
        <w:rPr>
          <w:rFonts w:ascii="Century" w:hAnsi="Century"/>
          <w:sz w:val="20"/>
          <w:szCs w:val="20"/>
        </w:rPr>
      </w:pPr>
      <w:r>
        <w:rPr>
          <w:rFonts w:ascii="Century" w:hAnsi="Century" w:hint="eastAsia"/>
          <w:sz w:val="20"/>
          <w:szCs w:val="20"/>
        </w:rPr>
        <w:t>Q</w:t>
      </w:r>
      <w:r>
        <w:rPr>
          <w:rFonts w:ascii="Century" w:hAnsi="Century"/>
          <w:sz w:val="20"/>
          <w:szCs w:val="20"/>
        </w:rPr>
        <w:t xml:space="preserve">8  </w:t>
      </w:r>
      <w:r w:rsidR="00DE5804">
        <w:rPr>
          <w:rFonts w:ascii="Century" w:hAnsi="Century" w:hint="eastAsia"/>
          <w:sz w:val="20"/>
          <w:szCs w:val="20"/>
        </w:rPr>
        <w:t>W</w:t>
      </w:r>
      <w:r w:rsidR="00DE5804">
        <w:rPr>
          <w:rFonts w:ascii="Century" w:hAnsi="Century"/>
          <w:sz w:val="20"/>
          <w:szCs w:val="20"/>
        </w:rPr>
        <w:t xml:space="preserve">hat kind of group is the </w:t>
      </w:r>
      <w:proofErr w:type="spellStart"/>
      <w:r w:rsidR="00DE5804">
        <w:rPr>
          <w:rFonts w:ascii="Century" w:hAnsi="Century"/>
          <w:sz w:val="20"/>
          <w:szCs w:val="20"/>
        </w:rPr>
        <w:t>Tsukuroi</w:t>
      </w:r>
      <w:proofErr w:type="spellEnd"/>
      <w:r w:rsidR="00DE5804">
        <w:rPr>
          <w:rFonts w:ascii="Century" w:hAnsi="Century"/>
          <w:sz w:val="20"/>
          <w:szCs w:val="20"/>
        </w:rPr>
        <w:t xml:space="preserve"> Tokyo Fund?</w:t>
      </w:r>
    </w:p>
    <w:p w14:paraId="6A37E7AA" w14:textId="77777777" w:rsidR="003D3E67" w:rsidRPr="0025403E" w:rsidRDefault="003D3E67" w:rsidP="003D3E67">
      <w:pPr>
        <w:pStyle w:val="a5"/>
        <w:rPr>
          <w:rFonts w:ascii="Century" w:hAnsi="Century"/>
        </w:rPr>
      </w:pPr>
    </w:p>
    <w:p w14:paraId="7A55AEBB" w14:textId="558A66CD" w:rsidR="003D3E67" w:rsidRPr="00E85909" w:rsidRDefault="00E85909" w:rsidP="00A06208">
      <w:pPr>
        <w:pStyle w:val="a5"/>
        <w:rPr>
          <w:rFonts w:ascii="Century" w:hAnsi="Century"/>
        </w:rPr>
      </w:pPr>
      <w:r>
        <w:rPr>
          <w:rFonts w:ascii="Century" w:hAnsi="Century"/>
        </w:rPr>
        <w:t xml:space="preserve">Q9  </w:t>
      </w:r>
      <w:r>
        <w:rPr>
          <w:rFonts w:ascii="Century" w:hAnsi="Century" w:hint="eastAsia"/>
        </w:rPr>
        <w:t>According</w:t>
      </w:r>
      <w:r>
        <w:rPr>
          <w:rFonts w:ascii="Century" w:hAnsi="Century"/>
        </w:rPr>
        <w:t xml:space="preserve"> to Tsuyoshi Inaba, what does the whole society need to do?</w:t>
      </w:r>
    </w:p>
    <w:p w14:paraId="30FA9811" w14:textId="18A88B83" w:rsidR="003D3E67" w:rsidRDefault="003D3E67" w:rsidP="00A06208">
      <w:pPr>
        <w:pStyle w:val="a5"/>
        <w:rPr>
          <w:rFonts w:ascii="Century" w:hAnsi="Century"/>
        </w:rPr>
      </w:pPr>
    </w:p>
    <w:p w14:paraId="14FCD112" w14:textId="30EA00FF" w:rsidR="003D3E67" w:rsidRPr="003D3E67" w:rsidRDefault="00E85909" w:rsidP="00A06208">
      <w:pPr>
        <w:pStyle w:val="a5"/>
        <w:rPr>
          <w:rFonts w:ascii="Century" w:hAnsi="Century"/>
        </w:rPr>
      </w:pPr>
      <w:r>
        <w:rPr>
          <w:rFonts w:ascii="Century" w:hAnsi="Century" w:hint="eastAsia"/>
        </w:rPr>
        <w:t>Q</w:t>
      </w:r>
      <w:r>
        <w:rPr>
          <w:rFonts w:ascii="Century" w:hAnsi="Century"/>
        </w:rPr>
        <w:t xml:space="preserve">10  </w:t>
      </w:r>
      <w:r>
        <w:rPr>
          <w:rFonts w:ascii="Century" w:hAnsi="Century" w:hint="eastAsia"/>
        </w:rPr>
        <w:t>下線④の主語は、どこからどこまでですか。</w:t>
      </w:r>
    </w:p>
    <w:p w14:paraId="26B12AF4" w14:textId="75C9A6B5" w:rsidR="006C58DA" w:rsidRPr="003D3E67" w:rsidRDefault="006C58DA" w:rsidP="0025403E">
      <w:pPr>
        <w:pStyle w:val="a5"/>
        <w:rPr>
          <w:rFonts w:ascii="Century" w:hAnsi="Century"/>
        </w:rPr>
      </w:pPr>
    </w:p>
    <w:p w14:paraId="540D6650" w14:textId="69C874D8" w:rsidR="006C58DA" w:rsidRPr="003D3E67" w:rsidRDefault="00E85909" w:rsidP="0025403E">
      <w:pPr>
        <w:pStyle w:val="a5"/>
        <w:rPr>
          <w:rFonts w:ascii="Century" w:hAnsi="Century"/>
        </w:rPr>
      </w:pPr>
      <w:r>
        <w:rPr>
          <w:rFonts w:ascii="Century" w:hAnsi="Century" w:hint="eastAsia"/>
        </w:rPr>
        <w:t>Q1</w:t>
      </w:r>
      <w:r>
        <w:rPr>
          <w:rFonts w:ascii="Century" w:hAnsi="Century"/>
        </w:rPr>
        <w:t xml:space="preserve">1  </w:t>
      </w:r>
      <w:r>
        <w:rPr>
          <w:rFonts w:ascii="Century" w:hAnsi="Century" w:hint="eastAsia"/>
        </w:rPr>
        <w:t>下線⑤（</w:t>
      </w:r>
      <w:r>
        <w:rPr>
          <w:rFonts w:ascii="Century" w:hAnsi="Century" w:hint="eastAsia"/>
        </w:rPr>
        <w:t>o</w:t>
      </w:r>
      <w:r>
        <w:rPr>
          <w:rFonts w:ascii="Century" w:hAnsi="Century"/>
        </w:rPr>
        <w:t>n its behalf</w:t>
      </w:r>
      <w:r>
        <w:rPr>
          <w:rFonts w:ascii="Century" w:hAnsi="Century" w:hint="eastAsia"/>
        </w:rPr>
        <w:t>：その代表で）とありますが、</w:t>
      </w:r>
      <w:r>
        <w:rPr>
          <w:rFonts w:ascii="Century" w:hAnsi="Century" w:hint="eastAsia"/>
        </w:rPr>
        <w:t>i</w:t>
      </w:r>
      <w:r>
        <w:rPr>
          <w:rFonts w:ascii="Century" w:hAnsi="Century"/>
        </w:rPr>
        <w:t>t</w:t>
      </w:r>
      <w:r>
        <w:rPr>
          <w:rFonts w:ascii="Century" w:hAnsi="Century" w:hint="eastAsia"/>
        </w:rPr>
        <w:t>s</w:t>
      </w:r>
      <w:r>
        <w:rPr>
          <w:rFonts w:ascii="Century" w:hAnsi="Century" w:hint="eastAsia"/>
        </w:rPr>
        <w:t>は誰を指していますか。</w:t>
      </w:r>
    </w:p>
    <w:p w14:paraId="214D7243" w14:textId="2B0FBE61" w:rsidR="006C58DA" w:rsidRDefault="006C58DA" w:rsidP="0025403E">
      <w:pPr>
        <w:pStyle w:val="a5"/>
        <w:rPr>
          <w:rFonts w:ascii="Century" w:hAnsi="Century"/>
        </w:rPr>
      </w:pPr>
    </w:p>
    <w:p w14:paraId="16075B4B" w14:textId="77777777" w:rsidR="00E85909" w:rsidRDefault="00E85909" w:rsidP="0025403E">
      <w:pPr>
        <w:pStyle w:val="a5"/>
        <w:rPr>
          <w:rFonts w:ascii="Century" w:hAnsi="Century"/>
        </w:rPr>
      </w:pPr>
    </w:p>
    <w:p w14:paraId="427A88AB" w14:textId="35BC50B6" w:rsidR="0025403E" w:rsidRDefault="0025403E" w:rsidP="00E85909">
      <w:pPr>
        <w:pStyle w:val="a5"/>
        <w:pBdr>
          <w:bottom w:val="single" w:sz="4" w:space="1" w:color="auto"/>
        </w:pBdr>
        <w:rPr>
          <w:rFonts w:ascii="Century" w:hAnsi="Century"/>
        </w:rPr>
      </w:pPr>
    </w:p>
    <w:p w14:paraId="7A73B821" w14:textId="2010440F" w:rsidR="00E85909" w:rsidRPr="00280172" w:rsidRDefault="00E85909" w:rsidP="00E85909">
      <w:pPr>
        <w:pStyle w:val="a5"/>
        <w:ind w:left="210" w:hangingChars="100" w:hanging="210"/>
        <w:rPr>
          <w:rFonts w:ascii="Century" w:hAnsi="Century"/>
        </w:rPr>
      </w:pPr>
      <w:r>
        <w:rPr>
          <w:rFonts w:ascii="Century" w:hAnsi="Century" w:hint="eastAsia"/>
        </w:rPr>
        <w:t>★</w:t>
      </w:r>
      <w:r>
        <w:rPr>
          <w:rFonts w:ascii="Century" w:hAnsi="Century"/>
        </w:rPr>
        <w:t>What is “eugenics”(</w:t>
      </w:r>
      <w:r>
        <w:rPr>
          <w:rFonts w:ascii="Century" w:hAnsi="Century" w:hint="eastAsia"/>
        </w:rPr>
        <w:t>優生学</w:t>
      </w:r>
      <w:r>
        <w:rPr>
          <w:rFonts w:ascii="Century" w:hAnsi="Century"/>
        </w:rPr>
        <w:t>)?</w:t>
      </w:r>
      <w:r>
        <w:rPr>
          <w:rFonts w:ascii="Century" w:hAnsi="Century" w:hint="eastAsia"/>
        </w:rPr>
        <w:t xml:space="preserve"> </w:t>
      </w:r>
      <w:r>
        <w:rPr>
          <w:rFonts w:ascii="Century" w:hAnsi="Century"/>
        </w:rPr>
        <w:t>…</w:t>
      </w:r>
      <w:r>
        <w:rPr>
          <w:rFonts w:ascii="Century" w:hAnsi="Century" w:hint="eastAsia"/>
        </w:rPr>
        <w:t xml:space="preserve"> </w:t>
      </w:r>
      <w:r>
        <w:rPr>
          <w:rFonts w:ascii="Century" w:hAnsi="Century"/>
        </w:rPr>
        <w:t>the study of methods to improve the mental and physical characteristics of the human race by choosing who may become parents</w:t>
      </w:r>
      <w:r>
        <w:rPr>
          <w:rFonts w:ascii="Century" w:hAnsi="Century" w:hint="eastAsia"/>
        </w:rPr>
        <w:t>［</w:t>
      </w:r>
      <w:r>
        <w:rPr>
          <w:rFonts w:ascii="Century" w:hAnsi="Century" w:hint="eastAsia"/>
        </w:rPr>
        <w:t>O</w:t>
      </w:r>
      <w:r>
        <w:rPr>
          <w:rFonts w:ascii="Century" w:hAnsi="Century"/>
        </w:rPr>
        <w:t>xford Dictionary</w:t>
      </w:r>
      <w:r>
        <w:rPr>
          <w:rFonts w:ascii="Century" w:hAnsi="Century" w:hint="eastAsia"/>
        </w:rPr>
        <w:t>］</w:t>
      </w:r>
    </w:p>
    <w:p w14:paraId="33C52C3B" w14:textId="46D26A43" w:rsidR="009052BF" w:rsidRPr="009052BF" w:rsidRDefault="00294233" w:rsidP="009052BF">
      <w:pPr>
        <w:pStyle w:val="a5"/>
        <w:rPr>
          <w:rFonts w:ascii="Century" w:hAnsi="Century"/>
        </w:rPr>
      </w:pPr>
      <w:r w:rsidRPr="00294233">
        <w:rPr>
          <w:rFonts w:ascii="Century" w:hAnsi="Century" w:hint="eastAsia"/>
          <w:sz w:val="20"/>
          <w:szCs w:val="20"/>
          <w:bdr w:val="single" w:sz="4" w:space="0" w:color="auto"/>
        </w:rPr>
        <w:lastRenderedPageBreak/>
        <w:t>１０</w:t>
      </w:r>
      <w:r>
        <w:rPr>
          <w:rFonts w:ascii="Century" w:hAnsi="Century" w:hint="eastAsia"/>
        </w:rPr>
        <w:t xml:space="preserve">　</w:t>
      </w:r>
      <w:proofErr w:type="spellStart"/>
      <w:r w:rsidR="009052BF">
        <w:rPr>
          <w:rFonts w:ascii="Century" w:hAnsi="Century"/>
        </w:rPr>
        <w:t>Ryogo</w:t>
      </w:r>
      <w:proofErr w:type="spellEnd"/>
      <w:r w:rsidR="009052BF">
        <w:rPr>
          <w:rFonts w:ascii="Century" w:hAnsi="Century"/>
        </w:rPr>
        <w:t xml:space="preserve"> </w:t>
      </w:r>
      <w:proofErr w:type="spellStart"/>
      <w:r w:rsidR="009052BF">
        <w:rPr>
          <w:rFonts w:ascii="Century" w:hAnsi="Century"/>
        </w:rPr>
        <w:t>Matsumaru</w:t>
      </w:r>
      <w:proofErr w:type="spellEnd"/>
      <w:r w:rsidR="009052BF">
        <w:rPr>
          <w:rFonts w:ascii="Century" w:hAnsi="Century"/>
        </w:rPr>
        <w:t>(</w:t>
      </w:r>
      <w:r w:rsidR="009052BF">
        <w:rPr>
          <w:rFonts w:ascii="Century" w:hAnsi="Century" w:hint="eastAsia"/>
        </w:rPr>
        <w:t>松丸亮吾</w:t>
      </w:r>
      <w:r w:rsidR="009052BF">
        <w:rPr>
          <w:rFonts w:ascii="Century" w:hAnsi="Century"/>
        </w:rPr>
        <w:t xml:space="preserve">), </w:t>
      </w:r>
      <w:r w:rsidR="00B47519" w:rsidRPr="009052BF">
        <w:rPr>
          <w:rFonts w:ascii="Century" w:hAnsi="Century"/>
        </w:rPr>
        <w:t>Japanese TV personality and entrepreneur</w:t>
      </w:r>
      <w:r w:rsidR="00B47519">
        <w:rPr>
          <w:rFonts w:ascii="Century" w:hAnsi="Century"/>
        </w:rPr>
        <w:t>,</w:t>
      </w:r>
      <w:r w:rsidR="00B47519" w:rsidRPr="009052BF">
        <w:rPr>
          <w:rFonts w:ascii="Century" w:hAnsi="Century"/>
        </w:rPr>
        <w:t xml:space="preserve"> </w:t>
      </w:r>
      <w:r w:rsidR="009052BF" w:rsidRPr="009052BF">
        <w:rPr>
          <w:rFonts w:ascii="Century" w:hAnsi="Century"/>
        </w:rPr>
        <w:t>has condemned hi</w:t>
      </w:r>
      <w:r w:rsidR="00B47519">
        <w:rPr>
          <w:rFonts w:ascii="Century" w:hAnsi="Century"/>
        </w:rPr>
        <w:t xml:space="preserve">s brother DaiGo. </w:t>
      </w:r>
      <w:r w:rsidR="009052BF" w:rsidRPr="009052BF">
        <w:rPr>
          <w:rFonts w:ascii="Century" w:hAnsi="Century"/>
        </w:rPr>
        <w:t xml:space="preserve">In response to his </w:t>
      </w:r>
      <w:r>
        <w:rPr>
          <w:rFonts w:ascii="Century" w:hAnsi="Century"/>
        </w:rPr>
        <w:t xml:space="preserve">elder </w:t>
      </w:r>
      <w:r w:rsidR="009052BF" w:rsidRPr="009052BF">
        <w:rPr>
          <w:rFonts w:ascii="Century" w:hAnsi="Century"/>
        </w:rPr>
        <w:t>brother's video which has received a huge backlash as discriminatory</w:t>
      </w:r>
      <w:r w:rsidR="00B47519">
        <w:rPr>
          <w:rFonts w:ascii="Century" w:hAnsi="Century"/>
        </w:rPr>
        <w:t xml:space="preserve">, he </w:t>
      </w:r>
      <w:r w:rsidR="009052BF" w:rsidRPr="009052BF">
        <w:rPr>
          <w:rFonts w:ascii="Century" w:hAnsi="Century"/>
        </w:rPr>
        <w:t>tweeted that his brother's comments cannot be tolerated.</w:t>
      </w:r>
      <w:r>
        <w:rPr>
          <w:rFonts w:ascii="Century" w:hAnsi="Century"/>
        </w:rPr>
        <w:t xml:space="preserve"> </w:t>
      </w:r>
      <w:proofErr w:type="spellStart"/>
      <w:r>
        <w:rPr>
          <w:rFonts w:ascii="Century" w:hAnsi="Century"/>
        </w:rPr>
        <w:t>M</w:t>
      </w:r>
      <w:r w:rsidR="009052BF" w:rsidRPr="009052BF">
        <w:rPr>
          <w:rFonts w:ascii="Century" w:hAnsi="Century"/>
        </w:rPr>
        <w:t>atsumaru</w:t>
      </w:r>
      <w:proofErr w:type="spellEnd"/>
      <w:r w:rsidR="009052BF" w:rsidRPr="009052BF">
        <w:rPr>
          <w:rFonts w:ascii="Century" w:hAnsi="Century"/>
        </w:rPr>
        <w:t xml:space="preserve"> wrote on Twitter: </w:t>
      </w:r>
      <w:bookmarkStart w:id="2" w:name="_Hlk80187198"/>
      <w:r w:rsidR="009052BF" w:rsidRPr="009052BF">
        <w:rPr>
          <w:rFonts w:ascii="Century" w:hAnsi="Century"/>
        </w:rPr>
        <w:t xml:space="preserve">"It's wrong to say </w:t>
      </w:r>
      <w:r>
        <w:rPr>
          <w:rFonts w:ascii="Century" w:hAnsi="Century"/>
        </w:rPr>
        <w:t>s</w:t>
      </w:r>
      <w:r w:rsidR="007A576C">
        <w:rPr>
          <w:rFonts w:ascii="Century" w:hAnsi="Century"/>
        </w:rPr>
        <w:t>omething that</w:t>
      </w:r>
      <w:r w:rsidR="009052BF" w:rsidRPr="009052BF">
        <w:rPr>
          <w:rFonts w:ascii="Century" w:hAnsi="Century"/>
        </w:rPr>
        <w:t xml:space="preserve"> make</w:t>
      </w:r>
      <w:r w:rsidR="007A576C">
        <w:rPr>
          <w:rFonts w:ascii="Century" w:hAnsi="Century"/>
        </w:rPr>
        <w:t>s</w:t>
      </w:r>
      <w:r w:rsidR="009052BF" w:rsidRPr="009052BF">
        <w:rPr>
          <w:rFonts w:ascii="Century" w:hAnsi="Century"/>
        </w:rPr>
        <w:t xml:space="preserve"> light of human li</w:t>
      </w:r>
      <w:r>
        <w:rPr>
          <w:rFonts w:ascii="Century" w:hAnsi="Century"/>
        </w:rPr>
        <w:t>ves</w:t>
      </w:r>
      <w:r w:rsidR="009052BF" w:rsidRPr="009052BF">
        <w:rPr>
          <w:rFonts w:ascii="Century" w:hAnsi="Century"/>
        </w:rPr>
        <w:t xml:space="preserve">. </w:t>
      </w:r>
      <w:r>
        <w:rPr>
          <w:rFonts w:ascii="Century" w:hAnsi="Century"/>
        </w:rPr>
        <w:t xml:space="preserve">He is to blame this time. </w:t>
      </w:r>
      <w:r w:rsidR="009052BF" w:rsidRPr="009052BF">
        <w:rPr>
          <w:rFonts w:ascii="Century" w:hAnsi="Century"/>
        </w:rPr>
        <w:t>I'm sorry."</w:t>
      </w:r>
    </w:p>
    <w:bookmarkEnd w:id="2"/>
    <w:p w14:paraId="5526F3FD" w14:textId="407F86AB" w:rsidR="00A06208" w:rsidRPr="00A06208" w:rsidRDefault="00294233" w:rsidP="00815909">
      <w:pPr>
        <w:pStyle w:val="a5"/>
        <w:pBdr>
          <w:bottom w:val="single" w:sz="4" w:space="1" w:color="auto"/>
        </w:pBdr>
        <w:rPr>
          <w:rFonts w:ascii="Century" w:hAnsi="Century"/>
        </w:rPr>
      </w:pPr>
      <w:r w:rsidRPr="00294233">
        <w:rPr>
          <w:rFonts w:ascii="Century" w:hAnsi="Century" w:hint="eastAsia"/>
          <w:sz w:val="20"/>
          <w:szCs w:val="20"/>
          <w:bdr w:val="single" w:sz="4" w:space="0" w:color="auto"/>
        </w:rPr>
        <w:t>１１</w:t>
      </w:r>
      <w:r>
        <w:rPr>
          <w:rFonts w:ascii="Century" w:hAnsi="Century" w:hint="eastAsia"/>
        </w:rPr>
        <w:t xml:space="preserve">　</w:t>
      </w:r>
      <w:r w:rsidR="00A06208">
        <w:rPr>
          <w:rFonts w:ascii="Century" w:hAnsi="Century" w:hint="eastAsia"/>
        </w:rPr>
        <w:t>A</w:t>
      </w:r>
      <w:r w:rsidR="00A06208">
        <w:rPr>
          <w:rFonts w:ascii="Century" w:hAnsi="Century"/>
        </w:rPr>
        <w:t xml:space="preserve">fter Daigo sparked a firestorm with discriminatory comments, </w:t>
      </w:r>
      <w:r w:rsidR="00A06208" w:rsidRPr="00A06208">
        <w:rPr>
          <w:rFonts w:ascii="Century" w:hAnsi="Century"/>
        </w:rPr>
        <w:t xml:space="preserve">Japan's </w:t>
      </w:r>
      <w:r w:rsidR="00B83F46">
        <w:rPr>
          <w:rFonts w:ascii="Century" w:hAnsi="Century"/>
        </w:rPr>
        <w:t>W</w:t>
      </w:r>
      <w:r w:rsidR="00A06208" w:rsidRPr="00A06208">
        <w:rPr>
          <w:rFonts w:ascii="Century" w:hAnsi="Century"/>
        </w:rPr>
        <w:t xml:space="preserve">elfare </w:t>
      </w:r>
      <w:r w:rsidR="00B83F46">
        <w:rPr>
          <w:rFonts w:ascii="Century" w:hAnsi="Century"/>
        </w:rPr>
        <w:t>M</w:t>
      </w:r>
      <w:r w:rsidR="00A06208" w:rsidRPr="00A06208">
        <w:rPr>
          <w:rFonts w:ascii="Century" w:hAnsi="Century"/>
        </w:rPr>
        <w:t>inistry posted a message on Twitter on Aug. 13</w:t>
      </w:r>
      <w:r w:rsidRPr="00294233">
        <w:rPr>
          <w:rFonts w:ascii="Century" w:hAnsi="Century" w:hint="eastAsia"/>
          <w:vertAlign w:val="superscript"/>
        </w:rPr>
        <w:t>t</w:t>
      </w:r>
      <w:r w:rsidRPr="00294233">
        <w:rPr>
          <w:rFonts w:ascii="Century" w:hAnsi="Century"/>
          <w:vertAlign w:val="superscript"/>
        </w:rPr>
        <w:t>h</w:t>
      </w:r>
      <w:r>
        <w:rPr>
          <w:rFonts w:ascii="Century" w:hAnsi="Century"/>
        </w:rPr>
        <w:t xml:space="preserve">, </w:t>
      </w:r>
      <w:r w:rsidR="00A06208" w:rsidRPr="00A06208">
        <w:rPr>
          <w:rFonts w:ascii="Century" w:hAnsi="Century"/>
        </w:rPr>
        <w:t xml:space="preserve">emphasizing </w:t>
      </w:r>
      <w:r>
        <w:rPr>
          <w:rFonts w:ascii="Century" w:hAnsi="Century"/>
        </w:rPr>
        <w:t>citizen</w:t>
      </w:r>
      <w:r w:rsidR="00A06208" w:rsidRPr="00A06208">
        <w:rPr>
          <w:rFonts w:ascii="Century" w:hAnsi="Century"/>
        </w:rPr>
        <w:t>s' right to access benefits.</w:t>
      </w:r>
      <w:r>
        <w:rPr>
          <w:rFonts w:ascii="Century" w:hAnsi="Century"/>
        </w:rPr>
        <w:t xml:space="preserve"> </w:t>
      </w:r>
      <w:r w:rsidR="00A06208" w:rsidRPr="00A06208">
        <w:rPr>
          <w:rFonts w:ascii="Century" w:hAnsi="Century"/>
        </w:rPr>
        <w:t>"To those who want to apply for public assistance," the Ministry of Health, Labor and Welfare tweeted at 12:48 p.m. that day. "Applying for public assistance is the rights of citizens. Anyone could need public assistance, so please don't hesitate to reach out."</w:t>
      </w:r>
    </w:p>
    <w:p w14:paraId="7CEAAC6D" w14:textId="7A8CEB95" w:rsidR="0025403E" w:rsidRPr="00B83F46" w:rsidRDefault="00B83F46" w:rsidP="00815909">
      <w:pPr>
        <w:pStyle w:val="a5"/>
        <w:tabs>
          <w:tab w:val="left" w:pos="2300"/>
        </w:tabs>
        <w:rPr>
          <w:rFonts w:ascii="Century" w:hAnsi="Century"/>
          <w:sz w:val="20"/>
          <w:szCs w:val="20"/>
        </w:rPr>
      </w:pPr>
      <w:r w:rsidRPr="00B83F46">
        <w:rPr>
          <w:rFonts w:ascii="Century" w:hAnsi="Century"/>
          <w:sz w:val="20"/>
          <w:szCs w:val="20"/>
        </w:rPr>
        <w:t>e</w:t>
      </w:r>
      <w:r w:rsidR="00815909" w:rsidRPr="00B83F46">
        <w:rPr>
          <w:rFonts w:ascii="Century" w:hAnsi="Century"/>
          <w:sz w:val="20"/>
          <w:szCs w:val="20"/>
        </w:rPr>
        <w:t>ntrepreneur</w:t>
      </w:r>
      <w:r w:rsidRPr="00B83F46">
        <w:rPr>
          <w:rFonts w:ascii="Century" w:hAnsi="Century" w:hint="eastAsia"/>
          <w:sz w:val="20"/>
          <w:szCs w:val="20"/>
        </w:rPr>
        <w:t xml:space="preserve">起業家　</w:t>
      </w:r>
      <w:r w:rsidRPr="00B83F46">
        <w:rPr>
          <w:rFonts w:ascii="Century" w:hAnsi="Century" w:hint="eastAsia"/>
          <w:sz w:val="20"/>
          <w:szCs w:val="20"/>
        </w:rPr>
        <w:t xml:space="preserve"> c</w:t>
      </w:r>
      <w:r w:rsidRPr="00B83F46">
        <w:rPr>
          <w:rFonts w:ascii="Century" w:hAnsi="Century"/>
          <w:sz w:val="20"/>
          <w:szCs w:val="20"/>
        </w:rPr>
        <w:t>ondemn</w:t>
      </w:r>
      <w:r w:rsidRPr="00B83F46">
        <w:rPr>
          <w:rFonts w:ascii="Century" w:hAnsi="Century" w:hint="eastAsia"/>
          <w:sz w:val="20"/>
          <w:szCs w:val="20"/>
        </w:rPr>
        <w:t xml:space="preserve">非難する　　</w:t>
      </w:r>
      <w:r w:rsidRPr="00B83F46">
        <w:rPr>
          <w:rFonts w:ascii="Century" w:hAnsi="Century" w:hint="eastAsia"/>
          <w:sz w:val="20"/>
          <w:szCs w:val="20"/>
        </w:rPr>
        <w:t>b</w:t>
      </w:r>
      <w:r w:rsidRPr="00B83F46">
        <w:rPr>
          <w:rFonts w:ascii="Century" w:hAnsi="Century"/>
          <w:sz w:val="20"/>
          <w:szCs w:val="20"/>
        </w:rPr>
        <w:t>acklash</w:t>
      </w:r>
      <w:r w:rsidRPr="00B83F46">
        <w:rPr>
          <w:rFonts w:ascii="Century" w:hAnsi="Century" w:hint="eastAsia"/>
          <w:sz w:val="20"/>
          <w:szCs w:val="20"/>
        </w:rPr>
        <w:t xml:space="preserve">大衆の反発　　</w:t>
      </w:r>
      <w:r w:rsidRPr="00B83F46">
        <w:rPr>
          <w:rFonts w:ascii="Century" w:hAnsi="Century" w:hint="eastAsia"/>
          <w:sz w:val="20"/>
          <w:szCs w:val="20"/>
        </w:rPr>
        <w:t>(</w:t>
      </w:r>
      <w:r w:rsidRPr="00B83F46">
        <w:rPr>
          <w:rFonts w:ascii="Century" w:hAnsi="Century"/>
          <w:sz w:val="20"/>
          <w:szCs w:val="20"/>
        </w:rPr>
        <w:t xml:space="preserve">                     )</w:t>
      </w:r>
      <w:r w:rsidRPr="00B83F46">
        <w:rPr>
          <w:rFonts w:ascii="Century" w:hAnsi="Century" w:hint="eastAsia"/>
          <w:sz w:val="20"/>
          <w:szCs w:val="20"/>
        </w:rPr>
        <w:t>許容する</w:t>
      </w:r>
    </w:p>
    <w:p w14:paraId="4AAD5015" w14:textId="6A4B5A80" w:rsidR="00815909" w:rsidRPr="00B83F46" w:rsidRDefault="00B83F46" w:rsidP="00815909">
      <w:pPr>
        <w:pStyle w:val="a5"/>
        <w:tabs>
          <w:tab w:val="left" w:pos="2300"/>
        </w:tabs>
        <w:rPr>
          <w:rFonts w:ascii="Century" w:hAnsi="Century"/>
          <w:sz w:val="20"/>
          <w:szCs w:val="20"/>
        </w:rPr>
      </w:pPr>
      <w:r w:rsidRPr="00B83F46">
        <w:rPr>
          <w:rFonts w:ascii="Century" w:hAnsi="Century" w:hint="eastAsia"/>
          <w:sz w:val="20"/>
          <w:szCs w:val="20"/>
        </w:rPr>
        <w:t>m</w:t>
      </w:r>
      <w:r w:rsidRPr="00B83F46">
        <w:rPr>
          <w:rFonts w:ascii="Century" w:hAnsi="Century"/>
          <w:sz w:val="20"/>
          <w:szCs w:val="20"/>
        </w:rPr>
        <w:t xml:space="preserve">ake light of </w:t>
      </w:r>
      <w:r w:rsidRPr="00B83F46">
        <w:rPr>
          <w:rFonts w:ascii="Century" w:hAnsi="Century" w:hint="eastAsia"/>
          <w:sz w:val="20"/>
          <w:szCs w:val="20"/>
        </w:rPr>
        <w:t>～：</w:t>
      </w:r>
      <w:r w:rsidRPr="00B83F46">
        <w:rPr>
          <w:rFonts w:ascii="Century" w:hAnsi="Century" w:hint="eastAsia"/>
          <w:sz w:val="20"/>
          <w:szCs w:val="20"/>
        </w:rPr>
        <w:t>-</w:t>
      </w:r>
      <w:r w:rsidRPr="00B83F46">
        <w:rPr>
          <w:rFonts w:ascii="Century" w:hAnsi="Century" w:hint="eastAsia"/>
          <w:sz w:val="20"/>
          <w:szCs w:val="20"/>
        </w:rPr>
        <w:t xml:space="preserve">を軽んじる　　</w:t>
      </w:r>
      <w:r w:rsidRPr="00B83F46">
        <w:rPr>
          <w:rFonts w:ascii="Century" w:hAnsi="Century" w:hint="eastAsia"/>
          <w:sz w:val="20"/>
          <w:szCs w:val="20"/>
        </w:rPr>
        <w:t>b</w:t>
      </w:r>
      <w:r w:rsidRPr="00B83F46">
        <w:rPr>
          <w:rFonts w:ascii="Century" w:hAnsi="Century"/>
          <w:sz w:val="20"/>
          <w:szCs w:val="20"/>
        </w:rPr>
        <w:t>e to blame</w:t>
      </w:r>
      <w:r w:rsidRPr="00B83F46">
        <w:rPr>
          <w:rFonts w:ascii="Century" w:hAnsi="Century" w:hint="eastAsia"/>
          <w:sz w:val="20"/>
          <w:szCs w:val="20"/>
        </w:rPr>
        <w:t xml:space="preserve">責めを負うべき・責任がある　</w:t>
      </w:r>
      <w:r w:rsidRPr="00B83F46">
        <w:rPr>
          <w:rFonts w:ascii="Century" w:hAnsi="Century" w:hint="eastAsia"/>
          <w:sz w:val="20"/>
          <w:szCs w:val="20"/>
        </w:rPr>
        <w:t>e</w:t>
      </w:r>
      <w:r w:rsidRPr="00B83F46">
        <w:rPr>
          <w:rFonts w:ascii="Century" w:hAnsi="Century"/>
          <w:sz w:val="20"/>
          <w:szCs w:val="20"/>
        </w:rPr>
        <w:t>mphasize</w:t>
      </w:r>
      <w:r w:rsidRPr="00B83F46">
        <w:rPr>
          <w:rFonts w:ascii="Century" w:hAnsi="Century" w:hint="eastAsia"/>
          <w:sz w:val="20"/>
          <w:szCs w:val="20"/>
        </w:rPr>
        <w:t>強調する</w:t>
      </w:r>
    </w:p>
    <w:p w14:paraId="16DDB568" w14:textId="72B8D37B" w:rsidR="00815909" w:rsidRPr="00B83F46" w:rsidRDefault="00B83F46" w:rsidP="00815909">
      <w:pPr>
        <w:pStyle w:val="a5"/>
        <w:tabs>
          <w:tab w:val="left" w:pos="2300"/>
        </w:tabs>
        <w:rPr>
          <w:rFonts w:ascii="Century" w:hAnsi="Century"/>
          <w:sz w:val="20"/>
          <w:szCs w:val="20"/>
        </w:rPr>
      </w:pPr>
      <w:r w:rsidRPr="00B83F46">
        <w:rPr>
          <w:rFonts w:ascii="Century" w:hAnsi="Century" w:hint="eastAsia"/>
          <w:sz w:val="20"/>
          <w:szCs w:val="20"/>
        </w:rPr>
        <w:t>(</w:t>
      </w:r>
      <w:r w:rsidRPr="00B83F46">
        <w:rPr>
          <w:rFonts w:ascii="Century" w:hAnsi="Century"/>
          <w:sz w:val="20"/>
          <w:szCs w:val="20"/>
        </w:rPr>
        <w:t xml:space="preserve">                                                     )</w:t>
      </w:r>
      <w:r w:rsidRPr="00B83F46">
        <w:rPr>
          <w:rFonts w:ascii="Century" w:hAnsi="Century" w:hint="eastAsia"/>
          <w:sz w:val="20"/>
          <w:szCs w:val="20"/>
        </w:rPr>
        <w:t xml:space="preserve">厚生労働省　　</w:t>
      </w:r>
      <w:r w:rsidRPr="00B83F46">
        <w:rPr>
          <w:rFonts w:ascii="Century" w:hAnsi="Century" w:hint="eastAsia"/>
          <w:sz w:val="20"/>
          <w:szCs w:val="20"/>
        </w:rPr>
        <w:t>b</w:t>
      </w:r>
      <w:r w:rsidRPr="00B83F46">
        <w:rPr>
          <w:rFonts w:ascii="Century" w:hAnsi="Century"/>
          <w:sz w:val="20"/>
          <w:szCs w:val="20"/>
        </w:rPr>
        <w:t>enefit</w:t>
      </w:r>
      <w:r w:rsidRPr="00B83F46">
        <w:rPr>
          <w:rFonts w:ascii="Century" w:hAnsi="Century" w:hint="eastAsia"/>
          <w:sz w:val="20"/>
          <w:szCs w:val="20"/>
        </w:rPr>
        <w:t xml:space="preserve">恩恵　</w:t>
      </w:r>
    </w:p>
    <w:p w14:paraId="54B959B7" w14:textId="5FC593BB" w:rsidR="00815909" w:rsidRPr="00B83F46" w:rsidRDefault="00B83F46" w:rsidP="00815909">
      <w:pPr>
        <w:pStyle w:val="a5"/>
        <w:tabs>
          <w:tab w:val="left" w:pos="2300"/>
        </w:tabs>
        <w:rPr>
          <w:rFonts w:ascii="Century" w:hAnsi="Century"/>
          <w:sz w:val="20"/>
          <w:szCs w:val="20"/>
        </w:rPr>
      </w:pPr>
      <w:r>
        <w:rPr>
          <w:rFonts w:ascii="Century" w:hAnsi="Century" w:hint="eastAsia"/>
          <w:sz w:val="20"/>
          <w:szCs w:val="20"/>
        </w:rPr>
        <w:t>(</w:t>
      </w:r>
      <w:r>
        <w:rPr>
          <w:rFonts w:ascii="Century" w:hAnsi="Century"/>
          <w:sz w:val="20"/>
          <w:szCs w:val="20"/>
        </w:rPr>
        <w:t xml:space="preserve">               )</w:t>
      </w:r>
      <w:r w:rsidRPr="00B83F46">
        <w:rPr>
          <w:rFonts w:ascii="Century" w:hAnsi="Century"/>
          <w:sz w:val="20"/>
          <w:szCs w:val="20"/>
        </w:rPr>
        <w:t xml:space="preserve"> for</w:t>
      </w:r>
      <w:r w:rsidRPr="00B83F46">
        <w:rPr>
          <w:rFonts w:ascii="Century" w:hAnsi="Century" w:hint="eastAsia"/>
          <w:sz w:val="20"/>
          <w:szCs w:val="20"/>
        </w:rPr>
        <w:t>～：</w:t>
      </w:r>
      <w:r w:rsidRPr="00B83F46">
        <w:rPr>
          <w:rFonts w:ascii="Century" w:hAnsi="Century" w:hint="eastAsia"/>
          <w:sz w:val="20"/>
          <w:szCs w:val="20"/>
        </w:rPr>
        <w:t>-</w:t>
      </w:r>
      <w:r w:rsidRPr="00B83F46">
        <w:rPr>
          <w:rFonts w:ascii="Century" w:hAnsi="Century" w:hint="eastAsia"/>
          <w:sz w:val="20"/>
          <w:szCs w:val="20"/>
        </w:rPr>
        <w:t>を申し込む</w:t>
      </w:r>
      <w:r>
        <w:rPr>
          <w:rFonts w:ascii="Century" w:hAnsi="Century" w:hint="eastAsia"/>
          <w:sz w:val="20"/>
          <w:szCs w:val="20"/>
        </w:rPr>
        <w:t xml:space="preserve">　　★今日覚えた言葉</w:t>
      </w:r>
      <w:r>
        <w:rPr>
          <w:rFonts w:ascii="Century" w:hAnsi="Century" w:hint="eastAsia"/>
          <w:sz w:val="20"/>
          <w:szCs w:val="20"/>
        </w:rPr>
        <w:t>(</w:t>
      </w:r>
      <w:r>
        <w:rPr>
          <w:rFonts w:ascii="Century" w:hAnsi="Century" w:hint="eastAsia"/>
          <w:sz w:val="20"/>
          <w:szCs w:val="20"/>
        </w:rPr>
        <w:t xml:space="preserve">　　　　　　　　　　　　　　　　　　</w:t>
      </w:r>
      <w:r>
        <w:rPr>
          <w:rFonts w:ascii="Century" w:hAnsi="Century" w:hint="eastAsia"/>
          <w:sz w:val="20"/>
          <w:szCs w:val="20"/>
        </w:rPr>
        <w:t xml:space="preserve"> </w:t>
      </w:r>
      <w:r>
        <w:rPr>
          <w:rFonts w:ascii="Century" w:hAnsi="Century"/>
          <w:sz w:val="20"/>
          <w:szCs w:val="20"/>
        </w:rPr>
        <w:t xml:space="preserve">  </w:t>
      </w:r>
      <w:r>
        <w:rPr>
          <w:rFonts w:ascii="Century" w:hAnsi="Century" w:hint="eastAsia"/>
          <w:sz w:val="20"/>
          <w:szCs w:val="20"/>
        </w:rPr>
        <w:t xml:space="preserve">　　　　</w:t>
      </w:r>
      <w:r>
        <w:rPr>
          <w:rFonts w:ascii="Century" w:hAnsi="Century"/>
          <w:sz w:val="20"/>
          <w:szCs w:val="20"/>
        </w:rPr>
        <w:t>)</w:t>
      </w:r>
    </w:p>
    <w:p w14:paraId="5BC540CA" w14:textId="3998676C" w:rsidR="00B83F46" w:rsidRDefault="00B83F46" w:rsidP="00815909">
      <w:pPr>
        <w:pStyle w:val="a5"/>
        <w:tabs>
          <w:tab w:val="left" w:pos="2300"/>
        </w:tabs>
        <w:rPr>
          <w:rFonts w:ascii="Century" w:hAnsi="Century"/>
        </w:rPr>
      </w:pPr>
    </w:p>
    <w:p w14:paraId="26C46F94" w14:textId="6FDD48B6" w:rsidR="00B83F46" w:rsidRDefault="00B83F46" w:rsidP="00815909">
      <w:pPr>
        <w:pStyle w:val="a5"/>
        <w:tabs>
          <w:tab w:val="left" w:pos="2300"/>
        </w:tabs>
        <w:rPr>
          <w:rFonts w:ascii="Century" w:hAnsi="Century"/>
        </w:rPr>
      </w:pPr>
      <w:r>
        <w:rPr>
          <w:rFonts w:ascii="Century" w:hAnsi="Century" w:hint="eastAsia"/>
        </w:rPr>
        <w:t>Q</w:t>
      </w:r>
      <w:r>
        <w:rPr>
          <w:rFonts w:ascii="Century" w:hAnsi="Century"/>
        </w:rPr>
        <w:t xml:space="preserve">11  What has </w:t>
      </w:r>
      <w:proofErr w:type="spellStart"/>
      <w:r>
        <w:rPr>
          <w:rFonts w:ascii="Century" w:hAnsi="Century"/>
        </w:rPr>
        <w:t>Ryogo</w:t>
      </w:r>
      <w:proofErr w:type="spellEnd"/>
      <w:r>
        <w:rPr>
          <w:rFonts w:ascii="Century" w:hAnsi="Century"/>
        </w:rPr>
        <w:t xml:space="preserve"> </w:t>
      </w:r>
      <w:proofErr w:type="spellStart"/>
      <w:r>
        <w:rPr>
          <w:rFonts w:ascii="Century" w:hAnsi="Century"/>
        </w:rPr>
        <w:t>Matsunmaru</w:t>
      </w:r>
      <w:proofErr w:type="spellEnd"/>
      <w:r>
        <w:rPr>
          <w:rFonts w:ascii="Century" w:hAnsi="Century"/>
        </w:rPr>
        <w:t xml:space="preserve"> say about his brother’s statements?</w:t>
      </w:r>
    </w:p>
    <w:p w14:paraId="7071E559" w14:textId="173B7345" w:rsidR="00B83F46" w:rsidRDefault="00B83F46" w:rsidP="00815909">
      <w:pPr>
        <w:pStyle w:val="a5"/>
        <w:tabs>
          <w:tab w:val="left" w:pos="2300"/>
        </w:tabs>
        <w:rPr>
          <w:rFonts w:ascii="Century" w:hAnsi="Century"/>
        </w:rPr>
      </w:pPr>
    </w:p>
    <w:p w14:paraId="5EC1C900" w14:textId="6E5FF4DD" w:rsidR="00B83F46" w:rsidRDefault="00B83F46" w:rsidP="00815909">
      <w:pPr>
        <w:pStyle w:val="a5"/>
        <w:tabs>
          <w:tab w:val="left" w:pos="2300"/>
        </w:tabs>
        <w:rPr>
          <w:rFonts w:ascii="Century" w:hAnsi="Century"/>
        </w:rPr>
      </w:pPr>
      <w:r>
        <w:rPr>
          <w:rFonts w:ascii="Century" w:hAnsi="Century" w:hint="eastAsia"/>
        </w:rPr>
        <w:t>Q</w:t>
      </w:r>
      <w:r>
        <w:rPr>
          <w:rFonts w:ascii="Century" w:hAnsi="Century"/>
        </w:rPr>
        <w:t>12  After Daigo’s problematic livestream, what has Japan’s Welfare Ministry tweet?</w:t>
      </w:r>
    </w:p>
    <w:p w14:paraId="460F8A7A" w14:textId="77777777" w:rsidR="00B83F46" w:rsidRPr="00B83F46" w:rsidRDefault="00B83F46" w:rsidP="00815909">
      <w:pPr>
        <w:pStyle w:val="a5"/>
        <w:tabs>
          <w:tab w:val="left" w:pos="2300"/>
        </w:tabs>
        <w:rPr>
          <w:rFonts w:ascii="Century" w:hAnsi="Century"/>
        </w:rPr>
      </w:pPr>
    </w:p>
    <w:p w14:paraId="4BCC66B2" w14:textId="732CCEA8" w:rsidR="00815909" w:rsidRDefault="00815909" w:rsidP="00815909">
      <w:pPr>
        <w:pStyle w:val="a5"/>
        <w:rPr>
          <w:rFonts w:ascii="Century" w:hAnsi="Century" w:cs="Arial"/>
        </w:rPr>
      </w:pPr>
      <w:r>
        <w:rPr>
          <w:rFonts w:ascii="Century" w:hAnsi="Century" w:cs="Arial" w:hint="eastAsia"/>
        </w:rPr>
        <w:t>Q1</w:t>
      </w:r>
      <w:r w:rsidR="00B83F46">
        <w:rPr>
          <w:rFonts w:ascii="Century" w:hAnsi="Century" w:cs="Arial"/>
        </w:rPr>
        <w:t>3</w:t>
      </w:r>
      <w:r>
        <w:rPr>
          <w:rFonts w:ascii="Century" w:hAnsi="Century" w:cs="Arial" w:hint="eastAsia"/>
        </w:rPr>
        <w:t xml:space="preserve">　</w:t>
      </w:r>
      <w:r>
        <w:rPr>
          <w:rFonts w:ascii="Century" w:hAnsi="Century" w:cs="Arial" w:hint="eastAsia"/>
        </w:rPr>
        <w:t>W</w:t>
      </w:r>
      <w:r>
        <w:rPr>
          <w:rFonts w:ascii="Century" w:hAnsi="Century" w:cs="Arial"/>
        </w:rPr>
        <w:t xml:space="preserve">hy </w:t>
      </w:r>
      <w:r>
        <w:rPr>
          <w:rFonts w:ascii="Century" w:hAnsi="Century" w:cs="Arial" w:hint="eastAsia"/>
        </w:rPr>
        <w:t>d</w:t>
      </w:r>
      <w:r>
        <w:rPr>
          <w:rFonts w:ascii="Century" w:hAnsi="Century" w:cs="Arial"/>
        </w:rPr>
        <w:t xml:space="preserve">o you think there is a huge gap between rich people and poor people? </w:t>
      </w:r>
    </w:p>
    <w:p w14:paraId="3A6AFBA5" w14:textId="77777777" w:rsidR="00815909" w:rsidRPr="00815909" w:rsidRDefault="00815909" w:rsidP="00815909">
      <w:pPr>
        <w:pStyle w:val="a5"/>
        <w:tabs>
          <w:tab w:val="left" w:pos="2300"/>
        </w:tabs>
        <w:rPr>
          <w:rFonts w:ascii="Century" w:hAnsi="Century"/>
        </w:rPr>
      </w:pPr>
    </w:p>
    <w:p w14:paraId="2416AEFD" w14:textId="1543F675" w:rsidR="00815909" w:rsidRDefault="00815909" w:rsidP="0025403E">
      <w:pPr>
        <w:pStyle w:val="a5"/>
        <w:rPr>
          <w:rFonts w:ascii="Century" w:hAnsi="Century"/>
        </w:rPr>
      </w:pPr>
    </w:p>
    <w:p w14:paraId="6B52921C" w14:textId="77777777" w:rsidR="00815909" w:rsidRDefault="00815909" w:rsidP="0025403E">
      <w:pPr>
        <w:pStyle w:val="a5"/>
        <w:rPr>
          <w:rFonts w:ascii="Century" w:hAnsi="Century"/>
        </w:rPr>
      </w:pPr>
    </w:p>
    <w:p w14:paraId="63ADAD9F" w14:textId="18EA89C0" w:rsidR="007A576C" w:rsidRDefault="007A576C" w:rsidP="0025403E">
      <w:pPr>
        <w:pStyle w:val="a5"/>
        <w:rPr>
          <w:rFonts w:ascii="Century" w:hAnsi="Century"/>
        </w:rPr>
      </w:pPr>
    </w:p>
    <w:tbl>
      <w:tblPr>
        <w:tblStyle w:val="a6"/>
        <w:tblW w:w="0" w:type="auto"/>
        <w:tblLook w:val="04A0" w:firstRow="1" w:lastRow="0" w:firstColumn="1" w:lastColumn="0" w:noHBand="0" w:noVBand="1"/>
      </w:tblPr>
      <w:tblGrid>
        <w:gridCol w:w="10456"/>
      </w:tblGrid>
      <w:tr w:rsidR="00D62061" w:rsidRPr="00D62061" w14:paraId="6BC036CF" w14:textId="77777777" w:rsidTr="00D62061">
        <w:tc>
          <w:tcPr>
            <w:tcW w:w="10456" w:type="dxa"/>
          </w:tcPr>
          <w:p w14:paraId="4CACF3AA" w14:textId="395C5265" w:rsidR="00D62061" w:rsidRDefault="00B83F46" w:rsidP="00D62061">
            <w:pPr>
              <w:pStyle w:val="a5"/>
              <w:rPr>
                <w:rFonts w:ascii="Century" w:hAnsi="Century"/>
              </w:rPr>
            </w:pPr>
            <w:r>
              <w:rPr>
                <mc:AlternateContent>
                  <mc:Choice Requires="w16se">
                    <w:rFonts w:ascii="Segoe UI Symbol" w:hAnsi="Segoe UI Symbol" w:cs="Segoe UI Symbol" w:hint="eastAsia"/>
                  </mc:Choice>
                  <mc:Fallback>
                    <w:rFonts w:ascii="Segoe UI Emoji" w:eastAsia="Segoe UI Emoji" w:hAnsi="Segoe UI Emoji" w:cs="Segoe UI Emoji"/>
                  </mc:Fallback>
                </mc:AlternateContent>
              </w:rPr>
              <mc:AlternateContent>
                <mc:Choice Requires="w16se">
                  <w16se:symEx w16se:font="Segoe UI Emoji" w16se:char="1F338"/>
                </mc:Choice>
                <mc:Fallback>
                  <w:t>🌸</w:t>
                </mc:Fallback>
              </mc:AlternateContent>
            </w:r>
            <w:r>
              <w:rPr>
                <w:rFonts w:ascii="Segoe UI Symbol" w:hAnsi="Segoe UI Symbol" w:cs="Segoe UI Symbol" w:hint="eastAsia"/>
              </w:rPr>
              <w:t>由紀先生（著者）のコラム</w:t>
            </w:r>
            <w:r>
              <w:rPr>
                <mc:AlternateContent>
                  <mc:Choice Requires="w16se">
                    <w:rFonts w:ascii="Segoe UI Symbol" w:hAnsi="Segoe UI Symbol" w:cs="Segoe UI Symbol" w:hint="eastAsia"/>
                  </mc:Choice>
                  <mc:Fallback>
                    <w:rFonts w:ascii="Segoe UI Emoji" w:eastAsia="Segoe UI Emoji" w:hAnsi="Segoe UI Emoji" w:cs="Segoe UI Emoji"/>
                  </mc:Fallback>
                </mc:AlternateContent>
              </w:rPr>
              <mc:AlternateContent>
                <mc:Choice Requires="w16se">
                  <w16se:symEx w16se:font="Segoe UI Emoji" w16se:char="1F338"/>
                </mc:Choice>
                <mc:Fallback>
                  <w:t>🌸</w:t>
                </mc:Fallback>
              </mc:AlternateContent>
            </w:r>
            <w:r w:rsidR="00D62061" w:rsidRPr="00D62061">
              <w:rPr>
                <w:rFonts w:ascii="Century" w:hAnsi="Century"/>
              </w:rPr>
              <w:t>「どうでもいい」は、英語で？</w:t>
            </w:r>
          </w:p>
          <w:p w14:paraId="25D1B752" w14:textId="77777777" w:rsidR="00B83F46" w:rsidRPr="00B83F46" w:rsidRDefault="00B83F46" w:rsidP="00D62061">
            <w:pPr>
              <w:pStyle w:val="a5"/>
              <w:rPr>
                <w:rFonts w:ascii="Segoe UI Symbol" w:hAnsi="Segoe UI Symbol" w:cs="Segoe UI Symbol"/>
              </w:rPr>
            </w:pPr>
          </w:p>
          <w:p w14:paraId="35BEE3E3" w14:textId="77777777" w:rsidR="00B83F46" w:rsidRDefault="00D62061" w:rsidP="00D62061">
            <w:pPr>
              <w:pStyle w:val="a5"/>
              <w:rPr>
                <w:rFonts w:ascii="Century" w:hAnsi="Century"/>
              </w:rPr>
            </w:pPr>
            <w:r w:rsidRPr="00D62061">
              <w:rPr>
                <w:rFonts w:ascii="Century" w:hAnsi="Century"/>
              </w:rPr>
              <w:t>このニュースは現時点</w:t>
            </w:r>
            <w:r w:rsidR="00B83F46">
              <w:rPr>
                <w:rFonts w:ascii="Century" w:hAnsi="Century" w:hint="eastAsia"/>
              </w:rPr>
              <w:t>（</w:t>
            </w:r>
            <w:r w:rsidR="00B83F46">
              <w:rPr>
                <w:rFonts w:ascii="Century" w:hAnsi="Century" w:hint="eastAsia"/>
              </w:rPr>
              <w:t>8</w:t>
            </w:r>
            <w:r w:rsidR="00B83F46">
              <w:rPr>
                <w:rFonts w:ascii="Century" w:hAnsi="Century" w:hint="eastAsia"/>
              </w:rPr>
              <w:t>月</w:t>
            </w:r>
            <w:r w:rsidR="00B83F46">
              <w:rPr>
                <w:rFonts w:ascii="Century" w:hAnsi="Century" w:hint="eastAsia"/>
              </w:rPr>
              <w:t>17</w:t>
            </w:r>
            <w:r w:rsidR="00B83F46">
              <w:rPr>
                <w:rFonts w:ascii="Century" w:hAnsi="Century" w:hint="eastAsia"/>
              </w:rPr>
              <w:t>日現在）</w:t>
            </w:r>
            <w:r w:rsidRPr="00D62061">
              <w:rPr>
                <w:rFonts w:ascii="Century" w:hAnsi="Century"/>
              </w:rPr>
              <w:t>で、海外の英語系メディアでは報道されてい</w:t>
            </w:r>
            <w:r w:rsidR="00B83F46">
              <w:rPr>
                <w:rFonts w:ascii="Century" w:hAnsi="Century" w:hint="eastAsia"/>
              </w:rPr>
              <w:t>ないようです。</w:t>
            </w:r>
          </w:p>
          <w:p w14:paraId="6F3BFA66" w14:textId="77777777" w:rsidR="00B83F46" w:rsidRDefault="00D62061" w:rsidP="00D62061">
            <w:pPr>
              <w:pStyle w:val="a5"/>
              <w:rPr>
                <w:rFonts w:ascii="Century" w:hAnsi="Century"/>
              </w:rPr>
            </w:pPr>
            <w:r w:rsidRPr="00D62061">
              <w:rPr>
                <w:rFonts w:ascii="Century" w:hAnsi="Century"/>
              </w:rPr>
              <w:t>日系の英字新聞の記事をいくつか</w:t>
            </w:r>
            <w:r w:rsidR="00B83F46">
              <w:rPr>
                <w:rFonts w:ascii="Century" w:hAnsi="Century" w:hint="eastAsia"/>
              </w:rPr>
              <w:t>調べました。</w:t>
            </w:r>
            <w:r w:rsidRPr="00D62061">
              <w:rPr>
                <w:rFonts w:ascii="Century" w:hAnsi="Century"/>
              </w:rPr>
              <w:t>問題のメンタリスト</w:t>
            </w:r>
            <w:r w:rsidRPr="00D62061">
              <w:rPr>
                <w:rFonts w:ascii="Century" w:hAnsi="Century"/>
              </w:rPr>
              <w:t>DaiGo</w:t>
            </w:r>
            <w:r w:rsidRPr="00D62061">
              <w:rPr>
                <w:rFonts w:ascii="Century" w:hAnsi="Century"/>
              </w:rPr>
              <w:t>氏の</w:t>
            </w:r>
            <w:r w:rsidR="00B83F46">
              <w:rPr>
                <w:rFonts w:ascii="Century" w:hAnsi="Century" w:hint="eastAsia"/>
              </w:rPr>
              <w:t>発言</w:t>
            </w:r>
          </w:p>
          <w:p w14:paraId="7F2D069A" w14:textId="30D830A1" w:rsidR="00D62061" w:rsidRPr="00D62061" w:rsidRDefault="00D62061" w:rsidP="00D62061">
            <w:pPr>
              <w:pStyle w:val="a5"/>
              <w:rPr>
                <w:rFonts w:ascii="Century" w:hAnsi="Century"/>
              </w:rPr>
            </w:pPr>
            <w:r w:rsidRPr="00D62061">
              <w:rPr>
                <w:rFonts w:ascii="Century" w:hAnsi="Century"/>
              </w:rPr>
              <w:t>「ホームレスの人々の命は、どうでもいい」の英訳は、大きく分けて２つありました。</w:t>
            </w:r>
          </w:p>
          <w:p w14:paraId="7D634CDC" w14:textId="77777777" w:rsidR="00D62061" w:rsidRPr="00D62061" w:rsidRDefault="00D62061" w:rsidP="00D62061">
            <w:pPr>
              <w:pStyle w:val="a5"/>
              <w:rPr>
                <w:rFonts w:ascii="Century" w:hAnsi="Century"/>
              </w:rPr>
            </w:pPr>
            <w:r w:rsidRPr="00D62061">
              <w:rPr>
                <w:rFonts w:ascii="ＭＳ 明朝" w:eastAsia="ＭＳ 明朝" w:hAnsi="ＭＳ 明朝" w:cs="ＭＳ 明朝" w:hint="eastAsia"/>
              </w:rPr>
              <w:t>①</w:t>
            </w:r>
            <w:r w:rsidRPr="00D62061">
              <w:rPr>
                <w:rFonts w:ascii="Century" w:hAnsi="Century"/>
              </w:rPr>
              <w:t>I don't care about the lives of homeless people.</w:t>
            </w:r>
          </w:p>
          <w:p w14:paraId="65888B21" w14:textId="36BCC1B2" w:rsidR="00D62061" w:rsidRPr="00D62061" w:rsidRDefault="00D62061" w:rsidP="00D62061">
            <w:pPr>
              <w:pStyle w:val="a5"/>
              <w:rPr>
                <w:rFonts w:ascii="Century" w:hAnsi="Century"/>
              </w:rPr>
            </w:pPr>
            <w:r w:rsidRPr="00D62061">
              <w:rPr>
                <w:rFonts w:ascii="ＭＳ 明朝" w:eastAsia="ＭＳ 明朝" w:hAnsi="ＭＳ 明朝" w:cs="ＭＳ 明朝" w:hint="eastAsia"/>
              </w:rPr>
              <w:t>②</w:t>
            </w:r>
            <w:r w:rsidRPr="00D62061">
              <w:rPr>
                <w:rFonts w:ascii="Century" w:hAnsi="Century"/>
              </w:rPr>
              <w:t>I think, the lives of homeless people are just whatever.</w:t>
            </w:r>
          </w:p>
          <w:p w14:paraId="4F98C548" w14:textId="7C093B55" w:rsidR="00D62061" w:rsidRPr="00D62061" w:rsidRDefault="00D62061" w:rsidP="00D62061">
            <w:pPr>
              <w:pStyle w:val="a5"/>
              <w:rPr>
                <w:rFonts w:ascii="Century" w:hAnsi="Century"/>
              </w:rPr>
            </w:pPr>
            <w:r w:rsidRPr="00D62061">
              <w:rPr>
                <w:rFonts w:ascii="Century" w:hAnsi="Century"/>
              </w:rPr>
              <w:t>本教材では、</w:t>
            </w:r>
            <w:r w:rsidRPr="00D62061">
              <w:rPr>
                <w:rFonts w:ascii="ＭＳ 明朝" w:eastAsia="ＭＳ 明朝" w:hAnsi="ＭＳ 明朝" w:cs="ＭＳ 明朝" w:hint="eastAsia"/>
              </w:rPr>
              <w:t>①</w:t>
            </w:r>
            <w:r w:rsidRPr="00D62061">
              <w:rPr>
                <w:rFonts w:ascii="Century" w:hAnsi="Century"/>
              </w:rPr>
              <w:t>を使用しました。</w:t>
            </w:r>
            <w:r w:rsidRPr="00D62061">
              <w:rPr>
                <w:rFonts w:ascii="ＭＳ 明朝" w:eastAsia="ＭＳ 明朝" w:hAnsi="ＭＳ 明朝" w:cs="ＭＳ 明朝" w:hint="eastAsia"/>
              </w:rPr>
              <w:t>②</w:t>
            </w:r>
            <w:r w:rsidRPr="00D62061">
              <w:rPr>
                <w:rFonts w:ascii="Century" w:hAnsi="Century"/>
              </w:rPr>
              <w:t>の</w:t>
            </w:r>
            <w:r w:rsidRPr="00D62061">
              <w:rPr>
                <w:rFonts w:ascii="Century" w:hAnsi="Century"/>
              </w:rPr>
              <w:t xml:space="preserve"> “whatever”</w:t>
            </w:r>
            <w:r w:rsidRPr="00D62061">
              <w:rPr>
                <w:rFonts w:ascii="Century" w:hAnsi="Century"/>
              </w:rPr>
              <w:t>は、口語的</w:t>
            </w:r>
            <w:r w:rsidR="00B83F46">
              <w:rPr>
                <w:rFonts w:ascii="Century" w:hAnsi="Century" w:hint="eastAsia"/>
              </w:rPr>
              <w:t>な会話表現</w:t>
            </w:r>
            <w:r w:rsidRPr="00D62061">
              <w:rPr>
                <w:rFonts w:ascii="Century" w:hAnsi="Century"/>
              </w:rPr>
              <w:t>だからです。</w:t>
            </w:r>
          </w:p>
          <w:p w14:paraId="76F334A9" w14:textId="77777777" w:rsidR="00D62061" w:rsidRPr="00D62061" w:rsidRDefault="00D62061" w:rsidP="00D62061">
            <w:pPr>
              <w:pStyle w:val="a5"/>
              <w:rPr>
                <w:rFonts w:ascii="Century" w:hAnsi="Century"/>
              </w:rPr>
            </w:pPr>
          </w:p>
          <w:p w14:paraId="32D54BA0" w14:textId="50349139" w:rsidR="00D62061" w:rsidRPr="00D62061" w:rsidRDefault="00D62061" w:rsidP="00D62061">
            <w:pPr>
              <w:pStyle w:val="a5"/>
              <w:rPr>
                <w:rFonts w:ascii="Century" w:hAnsi="Century"/>
              </w:rPr>
            </w:pPr>
            <w:r w:rsidRPr="00D62061">
              <w:rPr>
                <w:rFonts w:ascii="Century" w:hAnsi="Century"/>
              </w:rPr>
              <w:t>本ニュースと関係ありませんが、１０年以上前、お笑い芸人の小島よしおさんの</w:t>
            </w:r>
            <w:r w:rsidR="00B83F46">
              <w:rPr>
                <w:rFonts w:ascii="Century" w:hAnsi="Century" w:hint="eastAsia"/>
              </w:rPr>
              <w:t>決め台詞</w:t>
            </w:r>
          </w:p>
          <w:p w14:paraId="10C9BBF4" w14:textId="77777777" w:rsidR="00B83F46" w:rsidRDefault="00D62061" w:rsidP="00D62061">
            <w:pPr>
              <w:pStyle w:val="a5"/>
              <w:rPr>
                <w:rFonts w:ascii="Century" w:hAnsi="Century"/>
              </w:rPr>
            </w:pPr>
            <w:r w:rsidRPr="00D62061">
              <w:rPr>
                <w:rFonts w:ascii="Century" w:hAnsi="Century"/>
              </w:rPr>
              <w:t>「でも、そんなの関係ねぇ！」が大ヒットしていました。これは一部、海外</w:t>
            </w:r>
            <w:r w:rsidR="00B83F46">
              <w:rPr>
                <w:rFonts w:ascii="Century" w:hAnsi="Century" w:hint="eastAsia"/>
              </w:rPr>
              <w:t>で</w:t>
            </w:r>
            <w:r w:rsidRPr="00D62061">
              <w:rPr>
                <w:rFonts w:ascii="Century" w:hAnsi="Century"/>
              </w:rPr>
              <w:t>も</w:t>
            </w:r>
            <w:r w:rsidR="00B83F46">
              <w:rPr>
                <w:rFonts w:ascii="Century" w:hAnsi="Century" w:hint="eastAsia"/>
              </w:rPr>
              <w:t>人気があった</w:t>
            </w:r>
            <w:r w:rsidRPr="00D62061">
              <w:rPr>
                <w:rFonts w:ascii="Century" w:hAnsi="Century"/>
              </w:rPr>
              <w:t>ようで、</w:t>
            </w:r>
          </w:p>
          <w:p w14:paraId="7252C0ED" w14:textId="56BFBF4B" w:rsidR="00D62061" w:rsidRPr="00D62061" w:rsidRDefault="00D62061" w:rsidP="007A089D">
            <w:pPr>
              <w:pStyle w:val="a5"/>
              <w:rPr>
                <w:rFonts w:ascii="Century" w:hAnsi="Century"/>
              </w:rPr>
            </w:pPr>
            <w:r w:rsidRPr="00D62061">
              <w:rPr>
                <w:rFonts w:ascii="Century" w:hAnsi="Century"/>
              </w:rPr>
              <w:t>ネットでは</w:t>
            </w:r>
            <w:r w:rsidR="00B83F46">
              <w:rPr>
                <w:rFonts w:ascii="Century" w:hAnsi="Century" w:hint="eastAsia"/>
              </w:rPr>
              <w:t xml:space="preserve">　</w:t>
            </w:r>
            <w:r w:rsidRPr="00D62061">
              <w:rPr>
                <w:rFonts w:ascii="Century" w:hAnsi="Century"/>
              </w:rPr>
              <w:t>"It's so wha</w:t>
            </w:r>
            <w:r w:rsidR="00DE5804">
              <w:rPr>
                <w:rFonts w:ascii="Century" w:hAnsi="Century" w:hint="eastAsia"/>
              </w:rPr>
              <w:t>t</w:t>
            </w:r>
            <w:r w:rsidRPr="00D62061">
              <w:rPr>
                <w:rFonts w:ascii="Century" w:hAnsi="Century"/>
              </w:rPr>
              <w:t>ever</w:t>
            </w:r>
            <w:r w:rsidRPr="00D62061">
              <w:rPr>
                <w:rFonts w:ascii="Century" w:hAnsi="Century"/>
              </w:rPr>
              <w:t>！</w:t>
            </w:r>
            <w:r w:rsidRPr="00D62061">
              <w:rPr>
                <w:rFonts w:ascii="Century" w:hAnsi="Century"/>
              </w:rPr>
              <w:t>"</w:t>
            </w:r>
            <w:r w:rsidR="007A089D">
              <w:rPr>
                <w:rFonts w:ascii="Century" w:hAnsi="Century"/>
              </w:rPr>
              <w:t xml:space="preserve"> </w:t>
            </w:r>
            <w:r w:rsidR="00B83F46">
              <w:rPr>
                <w:rFonts w:ascii="Century" w:hAnsi="Century" w:hint="eastAsia"/>
              </w:rPr>
              <w:t xml:space="preserve"> </w:t>
            </w:r>
            <w:r w:rsidRPr="00D62061">
              <w:rPr>
                <w:rFonts w:ascii="Century" w:hAnsi="Century"/>
              </w:rPr>
              <w:t>という英訳が出ていました。</w:t>
            </w:r>
          </w:p>
        </w:tc>
      </w:tr>
    </w:tbl>
    <w:p w14:paraId="5102D86D" w14:textId="228FBB96" w:rsidR="0025403E" w:rsidRDefault="0025403E" w:rsidP="0025403E">
      <w:pPr>
        <w:pStyle w:val="a5"/>
        <w:rPr>
          <w:rFonts w:ascii="Century" w:hAnsi="Century"/>
        </w:rPr>
      </w:pPr>
    </w:p>
    <w:p w14:paraId="7F1C3132" w14:textId="779844D8" w:rsidR="007A576C" w:rsidRDefault="007A576C" w:rsidP="0025403E">
      <w:pPr>
        <w:pStyle w:val="a5"/>
        <w:rPr>
          <w:rFonts w:ascii="Century" w:hAnsi="Century"/>
        </w:rPr>
      </w:pPr>
    </w:p>
    <w:p w14:paraId="6EAFF56D" w14:textId="77777777" w:rsidR="007A576C" w:rsidRDefault="007A576C" w:rsidP="0025403E">
      <w:pPr>
        <w:pStyle w:val="a5"/>
        <w:rPr>
          <w:rFonts w:ascii="Century" w:hAnsi="Century"/>
        </w:rPr>
      </w:pPr>
    </w:p>
    <w:p w14:paraId="67468D26" w14:textId="77777777" w:rsidR="007A576C" w:rsidRDefault="007A576C" w:rsidP="0025403E">
      <w:pPr>
        <w:pStyle w:val="a5"/>
        <w:rPr>
          <w:rFonts w:ascii="Century" w:hAnsi="Century"/>
        </w:rPr>
      </w:pPr>
    </w:p>
    <w:p w14:paraId="16937F78" w14:textId="77777777" w:rsidR="007A576C" w:rsidRDefault="007A576C" w:rsidP="0025403E">
      <w:pPr>
        <w:pStyle w:val="a5"/>
        <w:rPr>
          <w:rFonts w:ascii="Century" w:hAnsi="Century"/>
        </w:rPr>
      </w:pPr>
    </w:p>
    <w:p w14:paraId="66D15F65" w14:textId="77777777" w:rsidR="007A576C" w:rsidRDefault="007A576C" w:rsidP="0025403E">
      <w:pPr>
        <w:pStyle w:val="a5"/>
        <w:rPr>
          <w:rFonts w:ascii="Century" w:hAnsi="Century"/>
        </w:rPr>
      </w:pPr>
    </w:p>
    <w:p w14:paraId="4ACFCF5A" w14:textId="77777777" w:rsidR="007A576C" w:rsidRDefault="007A576C" w:rsidP="0025403E">
      <w:pPr>
        <w:pStyle w:val="a5"/>
        <w:rPr>
          <w:rFonts w:ascii="Century" w:hAnsi="Century"/>
        </w:rPr>
      </w:pPr>
    </w:p>
    <w:p w14:paraId="78C343CC" w14:textId="77777777" w:rsidR="007A576C" w:rsidRDefault="007A576C" w:rsidP="0025403E">
      <w:pPr>
        <w:pStyle w:val="a5"/>
        <w:rPr>
          <w:rFonts w:ascii="Century" w:hAnsi="Century"/>
        </w:rPr>
      </w:pPr>
    </w:p>
    <w:p w14:paraId="27961213" w14:textId="22E9F626" w:rsidR="007A576C" w:rsidRDefault="007A576C" w:rsidP="0025403E">
      <w:pPr>
        <w:pStyle w:val="a5"/>
        <w:rPr>
          <w:rFonts w:ascii="Century" w:hAnsi="Century"/>
        </w:rPr>
      </w:pPr>
      <w:r>
        <w:rPr>
          <w:rFonts w:ascii="Century" w:hAnsi="Century" w:hint="eastAsia"/>
        </w:rPr>
        <w:lastRenderedPageBreak/>
        <w:t>★次の文を</w:t>
      </w:r>
      <w:r>
        <w:rPr>
          <w:rFonts w:ascii="Century" w:hAnsi="Century" w:hint="eastAsia"/>
        </w:rPr>
        <w:t>3</w:t>
      </w:r>
      <w:r>
        <w:rPr>
          <w:rFonts w:ascii="Century" w:hAnsi="Century" w:hint="eastAsia"/>
        </w:rPr>
        <w:t>回ずつ読んで、暗唱しましょう。</w:t>
      </w:r>
    </w:p>
    <w:p w14:paraId="12ECD40D" w14:textId="6747F3AE" w:rsidR="007A576C" w:rsidRPr="00084791" w:rsidRDefault="007A576C" w:rsidP="007A576C">
      <w:pPr>
        <w:pStyle w:val="a5"/>
        <w:ind w:left="420" w:hangingChars="200" w:hanging="420"/>
        <w:rPr>
          <w:rFonts w:ascii="Century" w:hAnsi="Century"/>
        </w:rPr>
      </w:pPr>
      <w:r>
        <w:rPr>
          <w:rFonts w:ascii="Century" w:hAnsi="Century" w:hint="eastAsia"/>
        </w:rPr>
        <w:t>１．</w:t>
      </w:r>
      <w:r w:rsidRPr="00942D26">
        <w:rPr>
          <w:rFonts w:ascii="Century" w:hAnsi="Century"/>
        </w:rPr>
        <w:t xml:space="preserve">The following article contains discriminatory statements made against homeless people and individuals receiving </w:t>
      </w:r>
      <w:r>
        <w:rPr>
          <w:rFonts w:ascii="Century" w:hAnsi="Century"/>
        </w:rPr>
        <w:t>welfare</w:t>
      </w:r>
      <w:r w:rsidRPr="00942D26">
        <w:rPr>
          <w:rFonts w:ascii="Century" w:hAnsi="Century"/>
        </w:rPr>
        <w:t>.</w:t>
      </w:r>
    </w:p>
    <w:p w14:paraId="7DA3FF69" w14:textId="178A4AD2" w:rsidR="00D62061" w:rsidRPr="007A576C" w:rsidRDefault="00D62061" w:rsidP="0025403E">
      <w:pPr>
        <w:pStyle w:val="a5"/>
        <w:rPr>
          <w:rFonts w:ascii="Century" w:hAnsi="Century"/>
        </w:rPr>
      </w:pPr>
    </w:p>
    <w:p w14:paraId="2F650E84" w14:textId="6EE15CBA" w:rsidR="00D62061" w:rsidRDefault="007A576C" w:rsidP="0025403E">
      <w:pPr>
        <w:pStyle w:val="a5"/>
        <w:rPr>
          <w:rFonts w:ascii="Century" w:hAnsi="Century"/>
        </w:rPr>
      </w:pPr>
      <w:r>
        <w:rPr>
          <w:rFonts w:ascii="Century" w:hAnsi="Century" w:hint="eastAsia"/>
        </w:rPr>
        <w:t>２．</w:t>
      </w:r>
      <w:r w:rsidRPr="003D3E67">
        <w:rPr>
          <w:rFonts w:ascii="Century" w:hAnsi="Century"/>
        </w:rPr>
        <w:t xml:space="preserve">“It promotes prejudice, induces exclusion, and </w:t>
      </w:r>
      <w:r>
        <w:rPr>
          <w:rFonts w:ascii="Century" w:hAnsi="Century"/>
        </w:rPr>
        <w:t xml:space="preserve">homeless </w:t>
      </w:r>
      <w:r w:rsidRPr="003D3E67">
        <w:rPr>
          <w:rFonts w:ascii="Century" w:hAnsi="Century"/>
        </w:rPr>
        <w:t xml:space="preserve">people </w:t>
      </w:r>
      <w:r>
        <w:rPr>
          <w:rFonts w:ascii="Century" w:hAnsi="Century"/>
        </w:rPr>
        <w:t xml:space="preserve">will feel guilty to ask </w:t>
      </w:r>
      <w:r w:rsidRPr="003D3E67">
        <w:rPr>
          <w:rFonts w:ascii="Century" w:hAnsi="Century"/>
        </w:rPr>
        <w:t>life-saving system</w:t>
      </w:r>
      <w:r>
        <w:rPr>
          <w:rFonts w:ascii="Century" w:hAnsi="Century"/>
        </w:rPr>
        <w:t>s for help</w:t>
      </w:r>
      <w:r w:rsidRPr="003D3E67">
        <w:rPr>
          <w:rFonts w:ascii="Century" w:hAnsi="Century"/>
        </w:rPr>
        <w:t>."</w:t>
      </w:r>
    </w:p>
    <w:p w14:paraId="0F5232AD" w14:textId="5F6EC274" w:rsidR="00D62061" w:rsidRDefault="00D62061" w:rsidP="0025403E">
      <w:pPr>
        <w:pStyle w:val="a5"/>
        <w:rPr>
          <w:rFonts w:ascii="Century" w:hAnsi="Century"/>
        </w:rPr>
      </w:pPr>
    </w:p>
    <w:p w14:paraId="3726D167" w14:textId="6E57DCB4" w:rsidR="00D62061" w:rsidRDefault="007A576C" w:rsidP="0025403E">
      <w:pPr>
        <w:pStyle w:val="a5"/>
        <w:rPr>
          <w:rFonts w:ascii="Century" w:hAnsi="Century"/>
        </w:rPr>
      </w:pPr>
      <w:r>
        <w:rPr>
          <w:rFonts w:ascii="Century" w:hAnsi="Century" w:hint="eastAsia"/>
        </w:rPr>
        <w:t>３．</w:t>
      </w:r>
      <w:r w:rsidRPr="0025403E">
        <w:rPr>
          <w:rFonts w:ascii="Century" w:hAnsi="Century"/>
        </w:rPr>
        <w:t xml:space="preserve">"It's possible to say that DaiGo picked up a prejudice that exists in </w:t>
      </w:r>
      <w:r>
        <w:rPr>
          <w:rFonts w:ascii="Century" w:hAnsi="Century"/>
        </w:rPr>
        <w:t xml:space="preserve">a </w:t>
      </w:r>
      <w:r w:rsidRPr="0025403E">
        <w:rPr>
          <w:rFonts w:ascii="Century" w:hAnsi="Century"/>
        </w:rPr>
        <w:t xml:space="preserve">part of </w:t>
      </w:r>
      <w:r>
        <w:rPr>
          <w:rFonts w:ascii="Century" w:hAnsi="Century"/>
        </w:rPr>
        <w:t xml:space="preserve">the </w:t>
      </w:r>
      <w:r w:rsidRPr="0025403E">
        <w:rPr>
          <w:rFonts w:ascii="Century" w:hAnsi="Century"/>
        </w:rPr>
        <w:t>society, and spoke on its behalf.</w:t>
      </w:r>
    </w:p>
    <w:p w14:paraId="0D8421EF" w14:textId="21168BB8" w:rsidR="00D62061" w:rsidRDefault="00D62061" w:rsidP="0025403E">
      <w:pPr>
        <w:pStyle w:val="a5"/>
        <w:rPr>
          <w:rFonts w:ascii="Century" w:hAnsi="Century"/>
        </w:rPr>
      </w:pPr>
    </w:p>
    <w:p w14:paraId="78FAC6AA" w14:textId="1BC576B0" w:rsidR="00D62061" w:rsidRDefault="007A576C" w:rsidP="007A576C">
      <w:pPr>
        <w:pStyle w:val="a5"/>
        <w:pBdr>
          <w:bottom w:val="single" w:sz="4" w:space="1" w:color="auto"/>
        </w:pBdr>
        <w:rPr>
          <w:rFonts w:ascii="Century" w:hAnsi="Century"/>
        </w:rPr>
      </w:pPr>
      <w:r>
        <w:rPr>
          <w:rFonts w:ascii="Century" w:hAnsi="Century" w:hint="eastAsia"/>
        </w:rPr>
        <w:t>４．</w:t>
      </w:r>
      <w:r>
        <w:rPr>
          <w:rFonts w:ascii="Century" w:hAnsi="Century"/>
        </w:rPr>
        <w:t>T</w:t>
      </w:r>
      <w:r w:rsidRPr="00A06208">
        <w:rPr>
          <w:rFonts w:ascii="Century" w:hAnsi="Century"/>
        </w:rPr>
        <w:t>he Ministry of Health, Labor and Welfare tweeted</w:t>
      </w:r>
      <w:r>
        <w:rPr>
          <w:rFonts w:ascii="Century" w:hAnsi="Century"/>
        </w:rPr>
        <w:t xml:space="preserve">, </w:t>
      </w:r>
      <w:r w:rsidRPr="00A06208">
        <w:rPr>
          <w:rFonts w:ascii="Century" w:hAnsi="Century"/>
        </w:rPr>
        <w:t>"Applying for public assistance is the rights of citizens.</w:t>
      </w:r>
    </w:p>
    <w:p w14:paraId="7EF0F4BE" w14:textId="73B67359" w:rsidR="007A576C" w:rsidRDefault="007A576C" w:rsidP="0025403E">
      <w:pPr>
        <w:pStyle w:val="a5"/>
        <w:rPr>
          <w:rFonts w:ascii="Century" w:hAnsi="Century"/>
        </w:rPr>
      </w:pPr>
      <w:r>
        <w:rPr>
          <w:rFonts w:ascii="Century" w:hAnsi="Century" w:hint="eastAsia"/>
        </w:rPr>
        <w:t>（和訳）</w:t>
      </w:r>
    </w:p>
    <w:p w14:paraId="39741511" w14:textId="64FE62EE" w:rsidR="007A576C" w:rsidRDefault="007A576C" w:rsidP="007A576C">
      <w:pPr>
        <w:pStyle w:val="a5"/>
        <w:numPr>
          <w:ilvl w:val="0"/>
          <w:numId w:val="2"/>
        </w:numPr>
        <w:rPr>
          <w:rFonts w:ascii="Century" w:hAnsi="Century"/>
        </w:rPr>
      </w:pPr>
      <w:r>
        <w:rPr>
          <w:rFonts w:ascii="Century" w:hAnsi="Century" w:hint="eastAsia"/>
        </w:rPr>
        <w:t>次の記事は、ホームレスの人々や生活保護を受けている人々に対する差別的な記述を含んでいます。</w:t>
      </w:r>
    </w:p>
    <w:p w14:paraId="7FDD39C6" w14:textId="69F84C69" w:rsidR="007A576C" w:rsidRDefault="007A576C" w:rsidP="007A576C">
      <w:pPr>
        <w:pStyle w:val="a5"/>
        <w:ind w:left="420"/>
        <w:rPr>
          <w:rFonts w:ascii="Century" w:hAnsi="Century"/>
        </w:rPr>
      </w:pPr>
      <w:r>
        <w:rPr>
          <w:rFonts w:ascii="Century" w:hAnsi="Century" w:hint="eastAsia"/>
        </w:rPr>
        <w:t xml:space="preserve">　●</w:t>
      </w:r>
      <w:r>
        <w:rPr>
          <w:rFonts w:ascii="Century" w:hAnsi="Century"/>
        </w:rPr>
        <w:t>individuals receiving welfare = individuals (        )(        ) receiving welfare</w:t>
      </w:r>
    </w:p>
    <w:p w14:paraId="75983D12" w14:textId="26C85116" w:rsidR="007A576C" w:rsidRDefault="007A576C" w:rsidP="007A576C">
      <w:pPr>
        <w:pStyle w:val="a5"/>
        <w:ind w:left="420"/>
        <w:rPr>
          <w:rFonts w:ascii="Century" w:hAnsi="Century"/>
        </w:rPr>
      </w:pPr>
      <w:r>
        <w:rPr>
          <w:rFonts w:ascii="Century" w:hAnsi="Century" w:hint="eastAsia"/>
        </w:rPr>
        <w:t xml:space="preserve"> </w:t>
      </w:r>
      <w:r>
        <w:rPr>
          <w:rFonts w:ascii="Century" w:hAnsi="Century"/>
        </w:rPr>
        <w:t xml:space="preserve">   “</w:t>
      </w:r>
      <w:r>
        <w:rPr>
          <w:rFonts w:ascii="Century" w:hAnsi="Century" w:hint="eastAsia"/>
        </w:rPr>
        <w:t>r</w:t>
      </w:r>
      <w:r>
        <w:rPr>
          <w:rFonts w:ascii="Century" w:hAnsi="Century"/>
        </w:rPr>
        <w:t>eceiving welfare”</w:t>
      </w:r>
      <w:r>
        <w:rPr>
          <w:rFonts w:ascii="Century" w:hAnsi="Century" w:hint="eastAsia"/>
        </w:rPr>
        <w:t>は</w:t>
      </w:r>
      <w:r>
        <w:rPr>
          <w:rFonts w:ascii="Century" w:hAnsi="Century" w:hint="eastAsia"/>
        </w:rPr>
        <w:t>i</w:t>
      </w:r>
      <w:r>
        <w:rPr>
          <w:rFonts w:ascii="Century" w:hAnsi="Century"/>
        </w:rPr>
        <w:t>ndividuals</w:t>
      </w:r>
      <w:r>
        <w:rPr>
          <w:rFonts w:ascii="Century" w:hAnsi="Century" w:hint="eastAsia"/>
        </w:rPr>
        <w:t>を修飾（現在分詞の後置修飾）</w:t>
      </w:r>
    </w:p>
    <w:p w14:paraId="45028949" w14:textId="0D598E3D" w:rsidR="00D62061" w:rsidRDefault="00D62061" w:rsidP="0025403E">
      <w:pPr>
        <w:pStyle w:val="a5"/>
        <w:rPr>
          <w:rFonts w:ascii="Century" w:hAnsi="Century"/>
        </w:rPr>
      </w:pPr>
    </w:p>
    <w:p w14:paraId="3FB27009" w14:textId="49F5B3DC" w:rsidR="00D62061" w:rsidRDefault="007A576C" w:rsidP="007A576C">
      <w:pPr>
        <w:pStyle w:val="a5"/>
        <w:numPr>
          <w:ilvl w:val="0"/>
          <w:numId w:val="2"/>
        </w:numPr>
        <w:rPr>
          <w:rFonts w:ascii="Century" w:hAnsi="Century"/>
        </w:rPr>
      </w:pPr>
      <w:r>
        <w:rPr>
          <w:rFonts w:ascii="Century" w:hAnsi="Century" w:hint="eastAsia"/>
        </w:rPr>
        <w:t>それは偏見を助長し、排斥を引き起こし、ホームレスの人々は命を救ってくれる制度に助けを求めることに罪の意識を感じるだろう。</w:t>
      </w:r>
    </w:p>
    <w:p w14:paraId="5848355B" w14:textId="7201D250" w:rsidR="00D62061" w:rsidRDefault="00D62061" w:rsidP="0025403E">
      <w:pPr>
        <w:pStyle w:val="a5"/>
        <w:rPr>
          <w:rFonts w:ascii="Century" w:hAnsi="Century"/>
        </w:rPr>
      </w:pPr>
    </w:p>
    <w:p w14:paraId="4AEE4DA2" w14:textId="59D9A96D" w:rsidR="007A576C" w:rsidRDefault="007A576C" w:rsidP="0025403E">
      <w:pPr>
        <w:pStyle w:val="a5"/>
        <w:rPr>
          <w:rFonts w:ascii="Century" w:hAnsi="Century"/>
        </w:rPr>
      </w:pPr>
      <w:r>
        <w:rPr>
          <w:rFonts w:ascii="Century" w:hAnsi="Century" w:hint="eastAsia"/>
        </w:rPr>
        <w:t>３．「</w:t>
      </w:r>
      <w:r>
        <w:rPr>
          <w:rFonts w:ascii="Century" w:hAnsi="Century" w:hint="eastAsia"/>
        </w:rPr>
        <w:t>DaiGo</w:t>
      </w:r>
      <w:r>
        <w:rPr>
          <w:rFonts w:ascii="Century" w:hAnsi="Century" w:hint="eastAsia"/>
        </w:rPr>
        <w:t>は社会の一部に存在する偏見を拾って、彼らの代弁をしたという可能性もある。」</w:t>
      </w:r>
    </w:p>
    <w:p w14:paraId="0D175195" w14:textId="6E1BEE42" w:rsidR="00D62061" w:rsidRDefault="007A576C" w:rsidP="0025403E">
      <w:pPr>
        <w:pStyle w:val="a5"/>
        <w:rPr>
          <w:rFonts w:ascii="Century" w:hAnsi="Century"/>
        </w:rPr>
      </w:pPr>
      <w:r>
        <w:rPr>
          <w:rFonts w:ascii="Century" w:hAnsi="Century" w:hint="eastAsia"/>
        </w:rPr>
        <w:t xml:space="preserve">　　　●</w:t>
      </w:r>
      <w:r>
        <w:rPr>
          <w:rFonts w:ascii="Century" w:hAnsi="Century"/>
        </w:rPr>
        <w:t xml:space="preserve">on behalf of </w:t>
      </w:r>
      <w:r>
        <w:rPr>
          <w:rFonts w:ascii="Century" w:hAnsi="Century" w:hint="eastAsia"/>
        </w:rPr>
        <w:t>～：～を代表して</w:t>
      </w:r>
    </w:p>
    <w:p w14:paraId="4090596E" w14:textId="7CC3A9BF" w:rsidR="007A576C" w:rsidRDefault="007A576C" w:rsidP="0025403E">
      <w:pPr>
        <w:pStyle w:val="a5"/>
        <w:rPr>
          <w:rFonts w:ascii="Century" w:hAnsi="Century"/>
        </w:rPr>
      </w:pPr>
    </w:p>
    <w:p w14:paraId="79540DF4" w14:textId="7E615BB8" w:rsidR="007A576C" w:rsidRDefault="007A576C" w:rsidP="0025403E">
      <w:pPr>
        <w:pStyle w:val="a5"/>
        <w:rPr>
          <w:rFonts w:ascii="Century" w:hAnsi="Century"/>
        </w:rPr>
      </w:pPr>
      <w:r>
        <w:rPr>
          <w:rFonts w:ascii="Century" w:hAnsi="Century" w:hint="eastAsia"/>
        </w:rPr>
        <w:t>４．厚生労働省は「公的扶助に申し込むことは市民の権利です」とツイートした。</w:t>
      </w:r>
    </w:p>
    <w:p w14:paraId="1FCDBDB5" w14:textId="77777777" w:rsidR="007A576C" w:rsidRDefault="007A576C" w:rsidP="0025403E">
      <w:pPr>
        <w:pStyle w:val="a5"/>
        <w:rPr>
          <w:rFonts w:ascii="Century" w:hAnsi="Century"/>
        </w:rPr>
      </w:pPr>
    </w:p>
    <w:p w14:paraId="199B321C" w14:textId="71DE1650" w:rsidR="00D62061" w:rsidRDefault="00D62061" w:rsidP="0025403E">
      <w:pPr>
        <w:pStyle w:val="a5"/>
        <w:rPr>
          <w:rFonts w:ascii="Century" w:hAnsi="Century"/>
        </w:rPr>
      </w:pPr>
    </w:p>
    <w:p w14:paraId="700AF977" w14:textId="7011348D" w:rsidR="00D62061" w:rsidRDefault="00D62061" w:rsidP="0025403E">
      <w:pPr>
        <w:pStyle w:val="a5"/>
        <w:rPr>
          <w:rFonts w:ascii="Century" w:hAnsi="Century"/>
        </w:rPr>
      </w:pPr>
    </w:p>
    <w:p w14:paraId="5F19FBD5" w14:textId="02DF08E7" w:rsidR="00D62061" w:rsidRDefault="00D62061" w:rsidP="0025403E">
      <w:pPr>
        <w:pStyle w:val="a5"/>
        <w:rPr>
          <w:rFonts w:ascii="Century" w:hAnsi="Century"/>
        </w:rPr>
      </w:pPr>
    </w:p>
    <w:p w14:paraId="41653652" w14:textId="62E1CEAB" w:rsidR="00D62061" w:rsidRDefault="00D62061" w:rsidP="0025403E">
      <w:pPr>
        <w:pStyle w:val="a5"/>
        <w:rPr>
          <w:rFonts w:ascii="Century" w:hAnsi="Century"/>
        </w:rPr>
      </w:pPr>
    </w:p>
    <w:p w14:paraId="0BC24FAA" w14:textId="3876E28F" w:rsidR="00D62061" w:rsidRDefault="00D62061" w:rsidP="0025403E">
      <w:pPr>
        <w:pStyle w:val="a5"/>
        <w:rPr>
          <w:rFonts w:ascii="Century" w:hAnsi="Century"/>
        </w:rPr>
      </w:pPr>
    </w:p>
    <w:p w14:paraId="3A9A7607" w14:textId="647C2D52" w:rsidR="00D62061" w:rsidRPr="0025403E" w:rsidRDefault="00F47AF2" w:rsidP="0025403E">
      <w:pPr>
        <w:pStyle w:val="a5"/>
        <w:rPr>
          <w:rFonts w:ascii="Century" w:hAnsi="Century"/>
        </w:rPr>
      </w:pPr>
      <w:r>
        <w:rPr>
          <w:rFonts w:ascii="Century" w:hAnsi="Century" w:hint="eastAsia"/>
        </w:rPr>
        <w:t>★参考記事</w:t>
      </w:r>
    </w:p>
    <w:p w14:paraId="28E92864" w14:textId="61721F38" w:rsidR="0025403E" w:rsidRPr="00942D26" w:rsidRDefault="00942D26" w:rsidP="0025403E">
      <w:pPr>
        <w:pStyle w:val="a5"/>
        <w:rPr>
          <w:rStyle w:val="a3"/>
          <w:rFonts w:ascii="Century" w:hAnsi="Century"/>
        </w:rPr>
      </w:pPr>
      <w:r>
        <w:rPr>
          <w:rFonts w:ascii="Century" w:hAnsi="Century"/>
        </w:rPr>
        <w:fldChar w:fldCharType="begin"/>
      </w:r>
      <w:r>
        <w:rPr>
          <w:rFonts w:ascii="Century" w:hAnsi="Century"/>
        </w:rPr>
        <w:instrText xml:space="preserve"> HYPERLINK "https://mainichi.jp/english/articles/20210814/p2a/00m/0na/025000c" </w:instrText>
      </w:r>
      <w:r>
        <w:rPr>
          <w:rFonts w:ascii="Century" w:hAnsi="Century"/>
        </w:rPr>
        <w:fldChar w:fldCharType="separate"/>
      </w:r>
      <w:r w:rsidR="0025403E" w:rsidRPr="00942D26">
        <w:rPr>
          <w:rStyle w:val="a3"/>
          <w:rFonts w:ascii="Century" w:hAnsi="Century"/>
        </w:rPr>
        <w:t>https://mainichi.jp/english/articles/20210814/p2a/00m/0na/025000c</w:t>
      </w:r>
    </w:p>
    <w:p w14:paraId="5582880A" w14:textId="28E1DEB5" w:rsidR="0025403E" w:rsidRDefault="00942D26" w:rsidP="0025403E">
      <w:pPr>
        <w:pStyle w:val="a5"/>
        <w:rPr>
          <w:rFonts w:ascii="Century" w:hAnsi="Century"/>
        </w:rPr>
      </w:pPr>
      <w:r>
        <w:rPr>
          <w:rFonts w:ascii="Century" w:hAnsi="Century"/>
        </w:rPr>
        <w:fldChar w:fldCharType="end"/>
      </w:r>
      <w:hyperlink r:id="rId7" w:history="1">
        <w:r w:rsidR="009052BF" w:rsidRPr="00A90959">
          <w:rPr>
            <w:rStyle w:val="a3"/>
            <w:rFonts w:ascii="Century" w:hAnsi="Century"/>
          </w:rPr>
          <w:t>https://www.tellerreport.com/life/2021-08-13-%22mentalist%22-daigo-apologizes-for-%22discriminatory-remarks%22-to-people-in-need.HybYMH8VxF.html</w:t>
        </w:r>
      </w:hyperlink>
    </w:p>
    <w:p w14:paraId="36BEC9DD" w14:textId="5761E9EC" w:rsidR="009052BF" w:rsidRDefault="00C81E54" w:rsidP="0025403E">
      <w:pPr>
        <w:pStyle w:val="a5"/>
        <w:rPr>
          <w:rFonts w:ascii="Century" w:hAnsi="Century"/>
        </w:rPr>
      </w:pPr>
      <w:hyperlink r:id="rId8" w:history="1">
        <w:r w:rsidR="006C58DA" w:rsidRPr="00A90959">
          <w:rPr>
            <w:rStyle w:val="a3"/>
            <w:rFonts w:ascii="Century" w:hAnsi="Century"/>
          </w:rPr>
          <w:t>https://mainichi.jp/english/articles/20210813/p2a/00m/0na/042000c</w:t>
        </w:r>
      </w:hyperlink>
    </w:p>
    <w:p w14:paraId="0A1950E2" w14:textId="463793A4" w:rsidR="006C58DA" w:rsidRDefault="00C81E54" w:rsidP="0025403E">
      <w:pPr>
        <w:pStyle w:val="a5"/>
        <w:rPr>
          <w:rFonts w:ascii="Century" w:hAnsi="Century"/>
        </w:rPr>
      </w:pPr>
      <w:hyperlink r:id="rId9" w:history="1">
        <w:r w:rsidR="006C58DA" w:rsidRPr="00A90959">
          <w:rPr>
            <w:rStyle w:val="a3"/>
            <w:rFonts w:ascii="Century" w:hAnsi="Century"/>
          </w:rPr>
          <w:t>https://www.tellerreport.com/life/2021-08-14-statement-protesting-daigo-s-remarks-4-organizations-that-support-people-in-need.H1xOBCGBgY.html</w:t>
        </w:r>
      </w:hyperlink>
    </w:p>
    <w:p w14:paraId="24296BE0" w14:textId="12F22667" w:rsidR="006C58DA" w:rsidRDefault="00C81E54" w:rsidP="0025403E">
      <w:pPr>
        <w:pStyle w:val="a5"/>
        <w:rPr>
          <w:rFonts w:ascii="Century" w:hAnsi="Century"/>
        </w:rPr>
      </w:pPr>
      <w:hyperlink r:id="rId10" w:history="1">
        <w:r w:rsidR="00A06208" w:rsidRPr="00A90959">
          <w:rPr>
            <w:rStyle w:val="a3"/>
            <w:rFonts w:ascii="Century" w:hAnsi="Century"/>
          </w:rPr>
          <w:t>https://mainichi.jp/english/articles/20210814/p2a/00m/0na/005000c</w:t>
        </w:r>
      </w:hyperlink>
    </w:p>
    <w:p w14:paraId="11DBE332" w14:textId="5186C1E4" w:rsidR="00A06208" w:rsidRDefault="00C81E54" w:rsidP="0025403E">
      <w:pPr>
        <w:pStyle w:val="a5"/>
        <w:rPr>
          <w:rFonts w:ascii="Century" w:hAnsi="Century"/>
        </w:rPr>
      </w:pPr>
      <w:hyperlink r:id="rId11" w:history="1">
        <w:r w:rsidR="00942D26" w:rsidRPr="00A90959">
          <w:rPr>
            <w:rStyle w:val="a3"/>
            <w:rFonts w:ascii="Century" w:hAnsi="Century"/>
          </w:rPr>
          <w:t>https://japan.bpositivenow.com/daigo-mentalist-apologizes-for-discriminatory-remarks-to-people-in-need/</w:t>
        </w:r>
      </w:hyperlink>
    </w:p>
    <w:p w14:paraId="18339F85" w14:textId="77777777" w:rsidR="00942D26" w:rsidRPr="00942D26" w:rsidRDefault="00942D26" w:rsidP="0025403E">
      <w:pPr>
        <w:pStyle w:val="a5"/>
        <w:rPr>
          <w:rFonts w:ascii="Century" w:hAnsi="Century"/>
        </w:rPr>
      </w:pPr>
    </w:p>
    <w:p w14:paraId="2F24EDF3" w14:textId="36C95793" w:rsidR="0025403E" w:rsidRPr="0025403E" w:rsidRDefault="0025403E" w:rsidP="0025403E">
      <w:pPr>
        <w:pStyle w:val="a5"/>
        <w:rPr>
          <w:rFonts w:ascii="Century" w:hAnsi="Century"/>
        </w:rPr>
      </w:pPr>
    </w:p>
    <w:p w14:paraId="65316323" w14:textId="32B53385" w:rsidR="0025403E" w:rsidRPr="0025403E" w:rsidRDefault="0025403E" w:rsidP="0025403E">
      <w:pPr>
        <w:pStyle w:val="a5"/>
        <w:rPr>
          <w:rFonts w:ascii="Century" w:hAnsi="Century"/>
        </w:rPr>
      </w:pPr>
    </w:p>
    <w:p w14:paraId="6C864E2E" w14:textId="34920912" w:rsidR="0025403E" w:rsidRPr="00B10894" w:rsidRDefault="0025403E" w:rsidP="0025403E">
      <w:pPr>
        <w:pStyle w:val="a5"/>
        <w:rPr>
          <w:rFonts w:ascii="Century" w:hAnsi="Century"/>
        </w:rPr>
      </w:pPr>
    </w:p>
    <w:sectPr w:rsidR="0025403E" w:rsidRPr="00B10894" w:rsidSect="00084791">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B4FD1" w14:textId="77777777" w:rsidR="007A089D" w:rsidRDefault="007A089D" w:rsidP="007A089D">
      <w:r>
        <w:separator/>
      </w:r>
    </w:p>
  </w:endnote>
  <w:endnote w:type="continuationSeparator" w:id="0">
    <w:p w14:paraId="6B933B5C" w14:textId="77777777" w:rsidR="007A089D" w:rsidRDefault="007A089D" w:rsidP="007A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7B4B" w14:textId="77777777" w:rsidR="007A089D" w:rsidRDefault="007A089D" w:rsidP="007A089D">
      <w:r>
        <w:separator/>
      </w:r>
    </w:p>
  </w:footnote>
  <w:footnote w:type="continuationSeparator" w:id="0">
    <w:p w14:paraId="3760964F" w14:textId="77777777" w:rsidR="007A089D" w:rsidRDefault="007A089D" w:rsidP="007A0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6683E"/>
    <w:multiLevelType w:val="hybridMultilevel"/>
    <w:tmpl w:val="54AEF1AE"/>
    <w:lvl w:ilvl="0" w:tplc="4706313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CB5D83"/>
    <w:multiLevelType w:val="multilevel"/>
    <w:tmpl w:val="57502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3E"/>
    <w:rsid w:val="00084791"/>
    <w:rsid w:val="00120D48"/>
    <w:rsid w:val="001D4EC9"/>
    <w:rsid w:val="0025403E"/>
    <w:rsid w:val="00280172"/>
    <w:rsid w:val="00294233"/>
    <w:rsid w:val="003D3E67"/>
    <w:rsid w:val="006C58DA"/>
    <w:rsid w:val="006D1FE2"/>
    <w:rsid w:val="007A089D"/>
    <w:rsid w:val="007A576C"/>
    <w:rsid w:val="00815909"/>
    <w:rsid w:val="00897C08"/>
    <w:rsid w:val="009052BF"/>
    <w:rsid w:val="00942D26"/>
    <w:rsid w:val="00A06208"/>
    <w:rsid w:val="00AE013D"/>
    <w:rsid w:val="00B10894"/>
    <w:rsid w:val="00B4353B"/>
    <w:rsid w:val="00B47519"/>
    <w:rsid w:val="00B83F46"/>
    <w:rsid w:val="00C81E54"/>
    <w:rsid w:val="00CC582F"/>
    <w:rsid w:val="00CD0560"/>
    <w:rsid w:val="00D50577"/>
    <w:rsid w:val="00D62061"/>
    <w:rsid w:val="00DE5804"/>
    <w:rsid w:val="00E152BB"/>
    <w:rsid w:val="00E85909"/>
    <w:rsid w:val="00F4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3EDDDA"/>
  <w15:chartTrackingRefBased/>
  <w15:docId w15:val="{1967EE88-93E4-40D0-BED6-82C021AA9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403E"/>
    <w:rPr>
      <w:color w:val="0563C1" w:themeColor="hyperlink"/>
      <w:u w:val="single"/>
    </w:rPr>
  </w:style>
  <w:style w:type="character" w:styleId="a4">
    <w:name w:val="Unresolved Mention"/>
    <w:basedOn w:val="a0"/>
    <w:uiPriority w:val="99"/>
    <w:semiHidden/>
    <w:unhideWhenUsed/>
    <w:rsid w:val="0025403E"/>
    <w:rPr>
      <w:color w:val="605E5C"/>
      <w:shd w:val="clear" w:color="auto" w:fill="E1DFDD"/>
    </w:rPr>
  </w:style>
  <w:style w:type="paragraph" w:styleId="a5">
    <w:name w:val="No Spacing"/>
    <w:uiPriority w:val="1"/>
    <w:qFormat/>
    <w:rsid w:val="0025403E"/>
    <w:pPr>
      <w:widowControl w:val="0"/>
      <w:jc w:val="both"/>
    </w:pPr>
  </w:style>
  <w:style w:type="paragraph" w:customStyle="1" w:styleId="txt">
    <w:name w:val="txt"/>
    <w:basedOn w:val="a"/>
    <w:rsid w:val="009052B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6">
    <w:name w:val="Table Grid"/>
    <w:basedOn w:val="a1"/>
    <w:uiPriority w:val="39"/>
    <w:rsid w:val="00D62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A089D"/>
    <w:pPr>
      <w:tabs>
        <w:tab w:val="center" w:pos="4252"/>
        <w:tab w:val="right" w:pos="8504"/>
      </w:tabs>
      <w:snapToGrid w:val="0"/>
    </w:pPr>
  </w:style>
  <w:style w:type="character" w:customStyle="1" w:styleId="a8">
    <w:name w:val="ヘッダー (文字)"/>
    <w:basedOn w:val="a0"/>
    <w:link w:val="a7"/>
    <w:uiPriority w:val="99"/>
    <w:rsid w:val="007A089D"/>
  </w:style>
  <w:style w:type="paragraph" w:styleId="a9">
    <w:name w:val="footer"/>
    <w:basedOn w:val="a"/>
    <w:link w:val="aa"/>
    <w:uiPriority w:val="99"/>
    <w:unhideWhenUsed/>
    <w:rsid w:val="007A089D"/>
    <w:pPr>
      <w:tabs>
        <w:tab w:val="center" w:pos="4252"/>
        <w:tab w:val="right" w:pos="8504"/>
      </w:tabs>
      <w:snapToGrid w:val="0"/>
    </w:pPr>
  </w:style>
  <w:style w:type="character" w:customStyle="1" w:styleId="aa">
    <w:name w:val="フッター (文字)"/>
    <w:basedOn w:val="a0"/>
    <w:link w:val="a9"/>
    <w:uiPriority w:val="99"/>
    <w:rsid w:val="007A0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015756">
      <w:bodyDiv w:val="1"/>
      <w:marLeft w:val="0"/>
      <w:marRight w:val="0"/>
      <w:marTop w:val="0"/>
      <w:marBottom w:val="0"/>
      <w:divBdr>
        <w:top w:val="none" w:sz="0" w:space="0" w:color="auto"/>
        <w:left w:val="none" w:sz="0" w:space="0" w:color="auto"/>
        <w:bottom w:val="none" w:sz="0" w:space="0" w:color="auto"/>
        <w:right w:val="none" w:sz="0" w:space="0" w:color="auto"/>
      </w:divBdr>
      <w:divsChild>
        <w:div w:id="875852758">
          <w:marLeft w:val="0"/>
          <w:marRight w:val="0"/>
          <w:marTop w:val="0"/>
          <w:marBottom w:val="0"/>
          <w:divBdr>
            <w:top w:val="none" w:sz="0" w:space="0" w:color="auto"/>
            <w:left w:val="none" w:sz="0" w:space="0" w:color="auto"/>
            <w:bottom w:val="none" w:sz="0" w:space="0" w:color="auto"/>
            <w:right w:val="none" w:sz="0" w:space="0" w:color="auto"/>
          </w:divBdr>
          <w:divsChild>
            <w:div w:id="1833254814">
              <w:marLeft w:val="0"/>
              <w:marRight w:val="0"/>
              <w:marTop w:val="0"/>
              <w:marBottom w:val="90"/>
              <w:divBdr>
                <w:top w:val="none" w:sz="0" w:space="0" w:color="auto"/>
                <w:left w:val="none" w:sz="0" w:space="0" w:color="auto"/>
                <w:bottom w:val="none" w:sz="0" w:space="0" w:color="auto"/>
                <w:right w:val="none" w:sz="0" w:space="0" w:color="auto"/>
              </w:divBdr>
            </w:div>
          </w:divsChild>
        </w:div>
        <w:div w:id="720908248">
          <w:marLeft w:val="0"/>
          <w:marRight w:val="0"/>
          <w:marTop w:val="0"/>
          <w:marBottom w:val="0"/>
          <w:divBdr>
            <w:top w:val="none" w:sz="0" w:space="0" w:color="auto"/>
            <w:left w:val="none" w:sz="0" w:space="0" w:color="auto"/>
            <w:bottom w:val="none" w:sz="0" w:space="0" w:color="auto"/>
            <w:right w:val="none" w:sz="0" w:space="0" w:color="auto"/>
          </w:divBdr>
          <w:divsChild>
            <w:div w:id="131411866">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772555615">
      <w:bodyDiv w:val="1"/>
      <w:marLeft w:val="0"/>
      <w:marRight w:val="0"/>
      <w:marTop w:val="0"/>
      <w:marBottom w:val="0"/>
      <w:divBdr>
        <w:top w:val="none" w:sz="0" w:space="0" w:color="auto"/>
        <w:left w:val="none" w:sz="0" w:space="0" w:color="auto"/>
        <w:bottom w:val="none" w:sz="0" w:space="0" w:color="auto"/>
        <w:right w:val="none" w:sz="0" w:space="0" w:color="auto"/>
      </w:divBdr>
    </w:div>
    <w:div w:id="855578764">
      <w:bodyDiv w:val="1"/>
      <w:marLeft w:val="0"/>
      <w:marRight w:val="0"/>
      <w:marTop w:val="0"/>
      <w:marBottom w:val="0"/>
      <w:divBdr>
        <w:top w:val="none" w:sz="0" w:space="0" w:color="auto"/>
        <w:left w:val="none" w:sz="0" w:space="0" w:color="auto"/>
        <w:bottom w:val="none" w:sz="0" w:space="0" w:color="auto"/>
        <w:right w:val="none" w:sz="0" w:space="0" w:color="auto"/>
      </w:divBdr>
    </w:div>
    <w:div w:id="1247492652">
      <w:bodyDiv w:val="1"/>
      <w:marLeft w:val="0"/>
      <w:marRight w:val="0"/>
      <w:marTop w:val="0"/>
      <w:marBottom w:val="0"/>
      <w:divBdr>
        <w:top w:val="none" w:sz="0" w:space="0" w:color="auto"/>
        <w:left w:val="none" w:sz="0" w:space="0" w:color="auto"/>
        <w:bottom w:val="none" w:sz="0" w:space="0" w:color="auto"/>
        <w:right w:val="none" w:sz="0" w:space="0" w:color="auto"/>
      </w:divBdr>
      <w:divsChild>
        <w:div w:id="717707595">
          <w:marLeft w:val="0"/>
          <w:marRight w:val="0"/>
          <w:marTop w:val="120"/>
          <w:marBottom w:val="0"/>
          <w:divBdr>
            <w:top w:val="none" w:sz="0" w:space="0" w:color="auto"/>
            <w:left w:val="none" w:sz="0" w:space="0" w:color="auto"/>
            <w:bottom w:val="none" w:sz="0" w:space="0" w:color="auto"/>
            <w:right w:val="none" w:sz="0" w:space="0" w:color="auto"/>
          </w:divBdr>
          <w:divsChild>
            <w:div w:id="211619951">
              <w:marLeft w:val="0"/>
              <w:marRight w:val="0"/>
              <w:marTop w:val="0"/>
              <w:marBottom w:val="0"/>
              <w:divBdr>
                <w:top w:val="none" w:sz="0" w:space="0" w:color="auto"/>
                <w:left w:val="none" w:sz="0" w:space="0" w:color="auto"/>
                <w:bottom w:val="none" w:sz="0" w:space="0" w:color="auto"/>
                <w:right w:val="none" w:sz="0" w:space="0" w:color="auto"/>
              </w:divBdr>
            </w:div>
            <w:div w:id="2075270746">
              <w:marLeft w:val="0"/>
              <w:marRight w:val="0"/>
              <w:marTop w:val="0"/>
              <w:marBottom w:val="0"/>
              <w:divBdr>
                <w:top w:val="none" w:sz="0" w:space="0" w:color="auto"/>
                <w:left w:val="none" w:sz="0" w:space="0" w:color="auto"/>
                <w:bottom w:val="none" w:sz="0" w:space="0" w:color="auto"/>
                <w:right w:val="none" w:sz="0" w:space="0" w:color="auto"/>
              </w:divBdr>
            </w:div>
            <w:div w:id="1745641697">
              <w:marLeft w:val="0"/>
              <w:marRight w:val="0"/>
              <w:marTop w:val="0"/>
              <w:marBottom w:val="0"/>
              <w:divBdr>
                <w:top w:val="none" w:sz="0" w:space="0" w:color="auto"/>
                <w:left w:val="none" w:sz="0" w:space="0" w:color="auto"/>
                <w:bottom w:val="none" w:sz="0" w:space="0" w:color="auto"/>
                <w:right w:val="none" w:sz="0" w:space="0" w:color="auto"/>
              </w:divBdr>
            </w:div>
          </w:divsChild>
        </w:div>
        <w:div w:id="39862316">
          <w:marLeft w:val="0"/>
          <w:marRight w:val="0"/>
          <w:marTop w:val="120"/>
          <w:marBottom w:val="0"/>
          <w:divBdr>
            <w:top w:val="none" w:sz="0" w:space="0" w:color="auto"/>
            <w:left w:val="none" w:sz="0" w:space="0" w:color="auto"/>
            <w:bottom w:val="none" w:sz="0" w:space="0" w:color="auto"/>
            <w:right w:val="none" w:sz="0" w:space="0" w:color="auto"/>
          </w:divBdr>
          <w:divsChild>
            <w:div w:id="754713196">
              <w:marLeft w:val="0"/>
              <w:marRight w:val="0"/>
              <w:marTop w:val="0"/>
              <w:marBottom w:val="0"/>
              <w:divBdr>
                <w:top w:val="none" w:sz="0" w:space="0" w:color="auto"/>
                <w:left w:val="none" w:sz="0" w:space="0" w:color="auto"/>
                <w:bottom w:val="none" w:sz="0" w:space="0" w:color="auto"/>
                <w:right w:val="none" w:sz="0" w:space="0" w:color="auto"/>
              </w:divBdr>
            </w:div>
            <w:div w:id="7996773">
              <w:marLeft w:val="0"/>
              <w:marRight w:val="0"/>
              <w:marTop w:val="0"/>
              <w:marBottom w:val="0"/>
              <w:divBdr>
                <w:top w:val="none" w:sz="0" w:space="0" w:color="auto"/>
                <w:left w:val="none" w:sz="0" w:space="0" w:color="auto"/>
                <w:bottom w:val="none" w:sz="0" w:space="0" w:color="auto"/>
                <w:right w:val="none" w:sz="0" w:space="0" w:color="auto"/>
              </w:divBdr>
            </w:div>
          </w:divsChild>
        </w:div>
        <w:div w:id="142966238">
          <w:marLeft w:val="0"/>
          <w:marRight w:val="0"/>
          <w:marTop w:val="120"/>
          <w:marBottom w:val="0"/>
          <w:divBdr>
            <w:top w:val="none" w:sz="0" w:space="0" w:color="auto"/>
            <w:left w:val="none" w:sz="0" w:space="0" w:color="auto"/>
            <w:bottom w:val="none" w:sz="0" w:space="0" w:color="auto"/>
            <w:right w:val="none" w:sz="0" w:space="0" w:color="auto"/>
          </w:divBdr>
          <w:divsChild>
            <w:div w:id="1700468662">
              <w:marLeft w:val="0"/>
              <w:marRight w:val="0"/>
              <w:marTop w:val="0"/>
              <w:marBottom w:val="0"/>
              <w:divBdr>
                <w:top w:val="none" w:sz="0" w:space="0" w:color="auto"/>
                <w:left w:val="none" w:sz="0" w:space="0" w:color="auto"/>
                <w:bottom w:val="none" w:sz="0" w:space="0" w:color="auto"/>
                <w:right w:val="none" w:sz="0" w:space="0" w:color="auto"/>
              </w:divBdr>
            </w:div>
            <w:div w:id="827940647">
              <w:marLeft w:val="0"/>
              <w:marRight w:val="0"/>
              <w:marTop w:val="0"/>
              <w:marBottom w:val="0"/>
              <w:divBdr>
                <w:top w:val="none" w:sz="0" w:space="0" w:color="auto"/>
                <w:left w:val="none" w:sz="0" w:space="0" w:color="auto"/>
                <w:bottom w:val="none" w:sz="0" w:space="0" w:color="auto"/>
                <w:right w:val="none" w:sz="0" w:space="0" w:color="auto"/>
              </w:divBdr>
            </w:div>
            <w:div w:id="170879063">
              <w:marLeft w:val="0"/>
              <w:marRight w:val="0"/>
              <w:marTop w:val="0"/>
              <w:marBottom w:val="0"/>
              <w:divBdr>
                <w:top w:val="none" w:sz="0" w:space="0" w:color="auto"/>
                <w:left w:val="none" w:sz="0" w:space="0" w:color="auto"/>
                <w:bottom w:val="none" w:sz="0" w:space="0" w:color="auto"/>
                <w:right w:val="none" w:sz="0" w:space="0" w:color="auto"/>
              </w:divBdr>
            </w:div>
          </w:divsChild>
        </w:div>
        <w:div w:id="1474253132">
          <w:marLeft w:val="0"/>
          <w:marRight w:val="0"/>
          <w:marTop w:val="120"/>
          <w:marBottom w:val="0"/>
          <w:divBdr>
            <w:top w:val="none" w:sz="0" w:space="0" w:color="auto"/>
            <w:left w:val="none" w:sz="0" w:space="0" w:color="auto"/>
            <w:bottom w:val="none" w:sz="0" w:space="0" w:color="auto"/>
            <w:right w:val="none" w:sz="0" w:space="0" w:color="auto"/>
          </w:divBdr>
          <w:divsChild>
            <w:div w:id="1477642289">
              <w:marLeft w:val="0"/>
              <w:marRight w:val="0"/>
              <w:marTop w:val="0"/>
              <w:marBottom w:val="0"/>
              <w:divBdr>
                <w:top w:val="none" w:sz="0" w:space="0" w:color="auto"/>
                <w:left w:val="none" w:sz="0" w:space="0" w:color="auto"/>
                <w:bottom w:val="none" w:sz="0" w:space="0" w:color="auto"/>
                <w:right w:val="none" w:sz="0" w:space="0" w:color="auto"/>
              </w:divBdr>
            </w:div>
            <w:div w:id="1170559458">
              <w:marLeft w:val="0"/>
              <w:marRight w:val="0"/>
              <w:marTop w:val="0"/>
              <w:marBottom w:val="0"/>
              <w:divBdr>
                <w:top w:val="none" w:sz="0" w:space="0" w:color="auto"/>
                <w:left w:val="none" w:sz="0" w:space="0" w:color="auto"/>
                <w:bottom w:val="none" w:sz="0" w:space="0" w:color="auto"/>
                <w:right w:val="none" w:sz="0" w:space="0" w:color="auto"/>
              </w:divBdr>
            </w:div>
            <w:div w:id="2024549304">
              <w:marLeft w:val="0"/>
              <w:marRight w:val="0"/>
              <w:marTop w:val="0"/>
              <w:marBottom w:val="0"/>
              <w:divBdr>
                <w:top w:val="none" w:sz="0" w:space="0" w:color="auto"/>
                <w:left w:val="none" w:sz="0" w:space="0" w:color="auto"/>
                <w:bottom w:val="none" w:sz="0" w:space="0" w:color="auto"/>
                <w:right w:val="none" w:sz="0" w:space="0" w:color="auto"/>
              </w:divBdr>
            </w:div>
          </w:divsChild>
        </w:div>
        <w:div w:id="602997996">
          <w:marLeft w:val="0"/>
          <w:marRight w:val="0"/>
          <w:marTop w:val="120"/>
          <w:marBottom w:val="0"/>
          <w:divBdr>
            <w:top w:val="none" w:sz="0" w:space="0" w:color="auto"/>
            <w:left w:val="none" w:sz="0" w:space="0" w:color="auto"/>
            <w:bottom w:val="none" w:sz="0" w:space="0" w:color="auto"/>
            <w:right w:val="none" w:sz="0" w:space="0" w:color="auto"/>
          </w:divBdr>
          <w:divsChild>
            <w:div w:id="1739207354">
              <w:marLeft w:val="0"/>
              <w:marRight w:val="0"/>
              <w:marTop w:val="0"/>
              <w:marBottom w:val="0"/>
              <w:divBdr>
                <w:top w:val="none" w:sz="0" w:space="0" w:color="auto"/>
                <w:left w:val="none" w:sz="0" w:space="0" w:color="auto"/>
                <w:bottom w:val="none" w:sz="0" w:space="0" w:color="auto"/>
                <w:right w:val="none" w:sz="0" w:space="0" w:color="auto"/>
              </w:divBdr>
            </w:div>
            <w:div w:id="785077998">
              <w:marLeft w:val="0"/>
              <w:marRight w:val="0"/>
              <w:marTop w:val="0"/>
              <w:marBottom w:val="0"/>
              <w:divBdr>
                <w:top w:val="none" w:sz="0" w:space="0" w:color="auto"/>
                <w:left w:val="none" w:sz="0" w:space="0" w:color="auto"/>
                <w:bottom w:val="none" w:sz="0" w:space="0" w:color="auto"/>
                <w:right w:val="none" w:sz="0" w:space="0" w:color="auto"/>
              </w:divBdr>
            </w:div>
            <w:div w:id="23751374">
              <w:marLeft w:val="0"/>
              <w:marRight w:val="0"/>
              <w:marTop w:val="0"/>
              <w:marBottom w:val="0"/>
              <w:divBdr>
                <w:top w:val="none" w:sz="0" w:space="0" w:color="auto"/>
                <w:left w:val="none" w:sz="0" w:space="0" w:color="auto"/>
                <w:bottom w:val="none" w:sz="0" w:space="0" w:color="auto"/>
                <w:right w:val="none" w:sz="0" w:space="0" w:color="auto"/>
              </w:divBdr>
            </w:div>
            <w:div w:id="247232812">
              <w:marLeft w:val="0"/>
              <w:marRight w:val="0"/>
              <w:marTop w:val="0"/>
              <w:marBottom w:val="0"/>
              <w:divBdr>
                <w:top w:val="none" w:sz="0" w:space="0" w:color="auto"/>
                <w:left w:val="none" w:sz="0" w:space="0" w:color="auto"/>
                <w:bottom w:val="none" w:sz="0" w:space="0" w:color="auto"/>
                <w:right w:val="none" w:sz="0" w:space="0" w:color="auto"/>
              </w:divBdr>
            </w:div>
            <w:div w:id="658121381">
              <w:marLeft w:val="0"/>
              <w:marRight w:val="0"/>
              <w:marTop w:val="0"/>
              <w:marBottom w:val="0"/>
              <w:divBdr>
                <w:top w:val="none" w:sz="0" w:space="0" w:color="auto"/>
                <w:left w:val="none" w:sz="0" w:space="0" w:color="auto"/>
                <w:bottom w:val="none" w:sz="0" w:space="0" w:color="auto"/>
                <w:right w:val="none" w:sz="0" w:space="0" w:color="auto"/>
              </w:divBdr>
            </w:div>
            <w:div w:id="3448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0383">
      <w:bodyDiv w:val="1"/>
      <w:marLeft w:val="0"/>
      <w:marRight w:val="0"/>
      <w:marTop w:val="0"/>
      <w:marBottom w:val="0"/>
      <w:divBdr>
        <w:top w:val="none" w:sz="0" w:space="0" w:color="auto"/>
        <w:left w:val="none" w:sz="0" w:space="0" w:color="auto"/>
        <w:bottom w:val="none" w:sz="0" w:space="0" w:color="auto"/>
        <w:right w:val="none" w:sz="0" w:space="0" w:color="auto"/>
      </w:divBdr>
      <w:divsChild>
        <w:div w:id="251401383">
          <w:marLeft w:val="0"/>
          <w:marRight w:val="0"/>
          <w:marTop w:val="0"/>
          <w:marBottom w:val="0"/>
          <w:divBdr>
            <w:top w:val="none" w:sz="0" w:space="0" w:color="auto"/>
            <w:left w:val="none" w:sz="0" w:space="0" w:color="auto"/>
            <w:bottom w:val="none" w:sz="0" w:space="0" w:color="auto"/>
            <w:right w:val="none" w:sz="0" w:space="0" w:color="auto"/>
          </w:divBdr>
          <w:divsChild>
            <w:div w:id="950207772">
              <w:marLeft w:val="0"/>
              <w:marRight w:val="0"/>
              <w:marTop w:val="0"/>
              <w:marBottom w:val="0"/>
              <w:divBdr>
                <w:top w:val="none" w:sz="0" w:space="0" w:color="auto"/>
                <w:left w:val="none" w:sz="0" w:space="0" w:color="auto"/>
                <w:bottom w:val="none" w:sz="0" w:space="0" w:color="auto"/>
                <w:right w:val="none" w:sz="0" w:space="0" w:color="auto"/>
              </w:divBdr>
              <w:divsChild>
                <w:div w:id="2111508145">
                  <w:marLeft w:val="0"/>
                  <w:marRight w:val="0"/>
                  <w:marTop w:val="0"/>
                  <w:marBottom w:val="0"/>
                  <w:divBdr>
                    <w:top w:val="none" w:sz="0" w:space="0" w:color="auto"/>
                    <w:left w:val="none" w:sz="0" w:space="0" w:color="auto"/>
                    <w:bottom w:val="none" w:sz="0" w:space="0" w:color="auto"/>
                    <w:right w:val="none" w:sz="0" w:space="0" w:color="auto"/>
                  </w:divBdr>
                  <w:divsChild>
                    <w:div w:id="1348869555">
                      <w:marLeft w:val="0"/>
                      <w:marRight w:val="0"/>
                      <w:marTop w:val="0"/>
                      <w:marBottom w:val="0"/>
                      <w:divBdr>
                        <w:top w:val="none" w:sz="0" w:space="0" w:color="auto"/>
                        <w:left w:val="none" w:sz="0" w:space="0" w:color="auto"/>
                        <w:bottom w:val="none" w:sz="0" w:space="0" w:color="auto"/>
                        <w:right w:val="none" w:sz="0" w:space="0" w:color="auto"/>
                      </w:divBdr>
                    </w:div>
                    <w:div w:id="1845973985">
                      <w:marLeft w:val="300"/>
                      <w:marRight w:val="0"/>
                      <w:marTop w:val="0"/>
                      <w:marBottom w:val="0"/>
                      <w:divBdr>
                        <w:top w:val="none" w:sz="0" w:space="0" w:color="auto"/>
                        <w:left w:val="none" w:sz="0" w:space="0" w:color="auto"/>
                        <w:bottom w:val="none" w:sz="0" w:space="0" w:color="auto"/>
                        <w:right w:val="none" w:sz="0" w:space="0" w:color="auto"/>
                      </w:divBdr>
                      <w:divsChild>
                        <w:div w:id="1971323703">
                          <w:marLeft w:val="0"/>
                          <w:marRight w:val="0"/>
                          <w:marTop w:val="0"/>
                          <w:marBottom w:val="0"/>
                          <w:divBdr>
                            <w:top w:val="none" w:sz="0" w:space="0" w:color="auto"/>
                            <w:left w:val="none" w:sz="0" w:space="0" w:color="auto"/>
                            <w:bottom w:val="none" w:sz="0" w:space="0" w:color="auto"/>
                            <w:right w:val="none" w:sz="0" w:space="0" w:color="auto"/>
                          </w:divBdr>
                          <w:divsChild>
                            <w:div w:id="17336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nichi.jp/english/articles/20210813/p2a/00m/0na/042000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llerreport.com/life/2021-08-13-%22mentalist%22-daigo-apologizes-for-%22discriminatory-remarks%22-to-people-in-need.HybYMH8VxF.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apan.bpositivenow.com/daigo-mentalist-apologizes-for-discriminatory-remarks-to-people-in-need/" TargetMode="External"/><Relationship Id="rId5" Type="http://schemas.openxmlformats.org/officeDocument/2006/relationships/footnotes" Target="footnotes.xml"/><Relationship Id="rId10" Type="http://schemas.openxmlformats.org/officeDocument/2006/relationships/hyperlink" Target="https://mainichi.jp/english/articles/20210814/p2a/00m/0na/005000c" TargetMode="External"/><Relationship Id="rId4" Type="http://schemas.openxmlformats.org/officeDocument/2006/relationships/webSettings" Target="webSettings.xml"/><Relationship Id="rId9" Type="http://schemas.openxmlformats.org/officeDocument/2006/relationships/hyperlink" Target="https://www.tellerreport.com/life/2021-08-14-statement-protesting-daigo-s-remarks-4-organizations-that-support-people-in-need.H1xOBCGBgY.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574</TotalTime>
  <Pages>4</Pages>
  <Words>1356</Words>
  <Characters>7735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金坂　由紀</dc:creator>
  <cp:keywords/>
  <dc:description/>
  <cp:lastModifiedBy>金坂　由紀</cp:lastModifiedBy>
  <cp:revision>16</cp:revision>
  <cp:lastPrinted>2021-08-16T14:17:00Z</cp:lastPrinted>
  <dcterms:created xsi:type="dcterms:W3CDTF">2021-08-15T00:48:00Z</dcterms:created>
  <dcterms:modified xsi:type="dcterms:W3CDTF">2021-08-18T05:18:00Z</dcterms:modified>
</cp:coreProperties>
</file>